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B6411C" w:rsidRPr="002B1165" w:rsidRDefault="00C71BBD" w:rsidP="00B6411C">
      <w:pPr>
        <w:jc w:val="center"/>
        <w:rPr>
          <w:rFonts w:ascii="標楷體" w:eastAsia="標楷體" w:hAnsi="標楷體"/>
          <w:sz w:val="30"/>
          <w:szCs w:val="30"/>
        </w:rPr>
      </w:pPr>
      <w:r w:rsidRPr="002B1165">
        <w:rPr>
          <w:rFonts w:ascii="標楷體" w:eastAsia="標楷體" w:hAnsi="標楷體" w:hint="eastAsia"/>
          <w:b/>
          <w:sz w:val="30"/>
          <w:szCs w:val="30"/>
        </w:rPr>
        <w:t>南投</w:t>
      </w:r>
      <w:r w:rsidRPr="002B1165">
        <w:rPr>
          <w:rFonts w:ascii="標楷體" w:eastAsia="標楷體" w:hAnsi="標楷體"/>
          <w:b/>
          <w:sz w:val="30"/>
          <w:szCs w:val="30"/>
        </w:rPr>
        <w:t>縣</w:t>
      </w:r>
      <w:r w:rsidR="00137471">
        <w:rPr>
          <w:rFonts w:ascii="標楷體" w:eastAsia="標楷體" w:hAnsi="標楷體" w:hint="eastAsia"/>
          <w:b/>
          <w:sz w:val="30"/>
          <w:szCs w:val="30"/>
        </w:rPr>
        <w:t>桃源</w:t>
      </w:r>
      <w:r w:rsidRPr="002B1165">
        <w:rPr>
          <w:rFonts w:ascii="標楷體" w:eastAsia="標楷體" w:hAnsi="標楷體"/>
          <w:b/>
          <w:sz w:val="30"/>
          <w:szCs w:val="30"/>
        </w:rPr>
        <w:t>國民</w:t>
      </w:r>
      <w:r w:rsidR="00357575">
        <w:rPr>
          <w:rFonts w:ascii="標楷體" w:eastAsia="標楷體" w:hAnsi="標楷體" w:hint="eastAsia"/>
          <w:b/>
          <w:sz w:val="30"/>
          <w:szCs w:val="30"/>
        </w:rPr>
        <w:t>小</w:t>
      </w:r>
      <w:r w:rsidRPr="002B1165">
        <w:rPr>
          <w:rFonts w:ascii="標楷體" w:eastAsia="標楷體" w:hAnsi="標楷體"/>
          <w:b/>
          <w:sz w:val="30"/>
          <w:szCs w:val="30"/>
        </w:rPr>
        <w:t>學</w:t>
      </w:r>
      <w:r w:rsidRPr="002B1165">
        <w:rPr>
          <w:rFonts w:ascii="標楷體" w:eastAsia="標楷體" w:hAnsi="標楷體" w:hint="eastAsia"/>
          <w:b/>
          <w:sz w:val="30"/>
          <w:szCs w:val="30"/>
        </w:rPr>
        <w:t xml:space="preserve"> </w:t>
      </w:r>
      <w:r w:rsidR="00731C7F" w:rsidRPr="00731C7F">
        <w:rPr>
          <w:rFonts w:ascii="標楷體" w:eastAsia="標楷體" w:hAnsi="標楷體" w:hint="eastAsia"/>
          <w:b/>
          <w:sz w:val="30"/>
          <w:szCs w:val="30"/>
        </w:rPr>
        <w:t>111</w:t>
      </w:r>
      <w:r w:rsidR="006F6738" w:rsidRPr="002B1165">
        <w:rPr>
          <w:rFonts w:ascii="標楷體" w:eastAsia="標楷體" w:hAnsi="標楷體"/>
          <w:b/>
          <w:sz w:val="30"/>
          <w:szCs w:val="30"/>
        </w:rPr>
        <w:t>學年度</w:t>
      </w:r>
      <w:r w:rsidR="00CE63A2" w:rsidRPr="002B1165">
        <w:rPr>
          <w:rFonts w:ascii="標楷體" w:eastAsia="標楷體" w:hAnsi="標楷體" w:hint="eastAsia"/>
          <w:b/>
          <w:sz w:val="30"/>
          <w:szCs w:val="30"/>
        </w:rPr>
        <w:t>部定</w:t>
      </w:r>
      <w:r w:rsidR="00AB7B0E" w:rsidRPr="002B1165">
        <w:rPr>
          <w:rFonts w:ascii="標楷體" w:eastAsia="標楷體" w:hAnsi="標楷體" w:hint="eastAsia"/>
          <w:b/>
          <w:sz w:val="30"/>
          <w:szCs w:val="30"/>
        </w:rPr>
        <w:t>課程</w:t>
      </w:r>
      <w:r w:rsidR="002B1165" w:rsidRPr="002B1165">
        <w:rPr>
          <w:rFonts w:ascii="標楷體" w:eastAsia="標楷體" w:hAnsi="標楷體" w:hint="eastAsia"/>
          <w:b/>
          <w:sz w:val="30"/>
          <w:szCs w:val="30"/>
        </w:rPr>
        <w:t>計畫</w:t>
      </w:r>
    </w:p>
    <w:p w:rsidR="006F6738" w:rsidRPr="003542DC" w:rsidRDefault="00464E51" w:rsidP="00273C1C">
      <w:pPr>
        <w:rPr>
          <w:rFonts w:ascii="標楷體" w:eastAsia="標楷體" w:hAnsi="標楷體"/>
          <w:color w:val="FF0000"/>
          <w:sz w:val="32"/>
          <w:szCs w:val="32"/>
        </w:rPr>
      </w:pPr>
      <w:r>
        <w:rPr>
          <w:rFonts w:ascii="標楷體" w:eastAsia="標楷體" w:hAnsi="標楷體" w:hint="eastAsia"/>
          <w:sz w:val="32"/>
          <w:szCs w:val="32"/>
        </w:rPr>
        <w:t>【</w:t>
      </w:r>
      <w:r w:rsidR="006F6738">
        <w:rPr>
          <w:rFonts w:ascii="標楷體" w:eastAsia="標楷體" w:hAnsi="標楷體"/>
          <w:sz w:val="32"/>
          <w:szCs w:val="32"/>
        </w:rPr>
        <w:t>第</w:t>
      </w:r>
      <w:r w:rsidR="00731C7F" w:rsidRPr="00731C7F">
        <w:rPr>
          <w:rFonts w:ascii="標楷體" w:eastAsia="標楷體" w:hAnsi="標楷體" w:hint="eastAsia"/>
          <w:sz w:val="32"/>
          <w:szCs w:val="32"/>
        </w:rPr>
        <w:t>一</w:t>
      </w:r>
      <w:r w:rsidR="006F6738">
        <w:rPr>
          <w:rFonts w:ascii="標楷體" w:eastAsia="標楷體" w:hAnsi="標楷體"/>
          <w:sz w:val="32"/>
          <w:szCs w:val="32"/>
        </w:rPr>
        <w:t>學期</w:t>
      </w:r>
      <w:r>
        <w:rPr>
          <w:rFonts w:ascii="標楷體" w:eastAsia="標楷體" w:hAnsi="標楷體" w:hint="eastAsia"/>
          <w:sz w:val="32"/>
          <w:szCs w:val="32"/>
        </w:rPr>
        <w:t>】</w:t>
      </w:r>
    </w:p>
    <w:tbl>
      <w:tblPr>
        <w:tblW w:w="14378" w:type="dxa"/>
        <w:tblInd w:w="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195"/>
        <w:gridCol w:w="5288"/>
        <w:gridCol w:w="2126"/>
        <w:gridCol w:w="5769"/>
      </w:tblGrid>
      <w:tr w:rsidR="006F6738" w:rsidTr="00541956">
        <w:trPr>
          <w:trHeight w:val="680"/>
        </w:trPr>
        <w:tc>
          <w:tcPr>
            <w:tcW w:w="1195" w:type="dxa"/>
            <w:vAlign w:val="center"/>
          </w:tcPr>
          <w:p w:rsidR="00CE63A2" w:rsidRDefault="00CE63A2" w:rsidP="00CE63A2">
            <w:pPr>
              <w:jc w:val="center"/>
              <w:rPr>
                <w:rFonts w:ascii="標楷體" w:eastAsia="標楷體" w:hAnsi="標楷體"/>
                <w:sz w:val="28"/>
              </w:rPr>
            </w:pPr>
            <w:r>
              <w:rPr>
                <w:rFonts w:ascii="標楷體" w:eastAsia="標楷體" w:hAnsi="標楷體" w:hint="eastAsia"/>
                <w:sz w:val="28"/>
              </w:rPr>
              <w:t>領域</w:t>
            </w:r>
          </w:p>
          <w:p w:rsidR="006F6738" w:rsidRDefault="00CE63A2" w:rsidP="00CE63A2">
            <w:pPr>
              <w:jc w:val="center"/>
              <w:rPr>
                <w:rFonts w:ascii="標楷體" w:eastAsia="標楷體" w:hAnsi="標楷體"/>
                <w:sz w:val="28"/>
              </w:rPr>
            </w:pPr>
            <w:r>
              <w:rPr>
                <w:rFonts w:ascii="標楷體" w:eastAsia="標楷體" w:hAnsi="標楷體" w:hint="eastAsia"/>
                <w:sz w:val="28"/>
              </w:rPr>
              <w:t>/科目</w:t>
            </w:r>
          </w:p>
        </w:tc>
        <w:tc>
          <w:tcPr>
            <w:tcW w:w="5288" w:type="dxa"/>
            <w:vAlign w:val="center"/>
          </w:tcPr>
          <w:p w:rsidR="00F87EC3" w:rsidRPr="001D2559" w:rsidRDefault="007612C1" w:rsidP="00625B34">
            <w:pPr>
              <w:spacing w:line="260" w:lineRule="exact"/>
              <w:rPr>
                <w:rFonts w:eastAsiaTheme="minorEastAsia"/>
                <w:sz w:val="20"/>
                <w:szCs w:val="20"/>
              </w:rPr>
            </w:pPr>
            <w:r w:rsidRPr="001D2559">
              <w:rPr>
                <w:rFonts w:ascii="標楷體" w:eastAsia="標楷體" w:hAnsi="標楷體" w:hint="eastAsia"/>
                <w:snapToGrid w:val="0"/>
                <w:color w:val="000000"/>
                <w:sz w:val="28"/>
                <w:szCs w:val="20"/>
              </w:rPr>
              <w:t>藝術</w:t>
            </w:r>
          </w:p>
        </w:tc>
        <w:tc>
          <w:tcPr>
            <w:tcW w:w="2126" w:type="dxa"/>
            <w:vAlign w:val="center"/>
          </w:tcPr>
          <w:p w:rsidR="006F6738" w:rsidRPr="006F5AF6" w:rsidRDefault="00F240EF" w:rsidP="001533E2">
            <w:pPr>
              <w:jc w:val="center"/>
              <w:rPr>
                <w:rFonts w:ascii="標楷體" w:eastAsia="標楷體" w:hAnsi="標楷體"/>
                <w:color w:val="000000" w:themeColor="text1"/>
                <w:sz w:val="28"/>
              </w:rPr>
            </w:pPr>
            <w:r w:rsidRPr="006F5AF6">
              <w:rPr>
                <w:rFonts w:ascii="標楷體" w:eastAsia="標楷體" w:hAnsi="標楷體" w:hint="eastAsia"/>
                <w:color w:val="000000" w:themeColor="text1"/>
                <w:sz w:val="28"/>
              </w:rPr>
              <w:t>年</w:t>
            </w:r>
            <w:r w:rsidR="006F6738" w:rsidRPr="006F5AF6">
              <w:rPr>
                <w:rFonts w:ascii="標楷體" w:eastAsia="標楷體" w:hAnsi="標楷體"/>
                <w:color w:val="000000" w:themeColor="text1"/>
                <w:sz w:val="28"/>
              </w:rPr>
              <w:t>級</w:t>
            </w:r>
            <w:r w:rsidRPr="006F5AF6">
              <w:rPr>
                <w:rFonts w:ascii="標楷體" w:eastAsia="標楷體" w:hAnsi="標楷體" w:hint="eastAsia"/>
                <w:color w:val="000000" w:themeColor="text1"/>
                <w:sz w:val="28"/>
              </w:rPr>
              <w:t>/班級</w:t>
            </w:r>
          </w:p>
        </w:tc>
        <w:tc>
          <w:tcPr>
            <w:tcW w:w="5769" w:type="dxa"/>
            <w:vAlign w:val="center"/>
          </w:tcPr>
          <w:p w:rsidR="006F6738" w:rsidRPr="006F5AF6" w:rsidRDefault="00731C7F" w:rsidP="001533E2">
            <w:pPr>
              <w:rPr>
                <w:rFonts w:ascii="標楷體" w:eastAsia="標楷體" w:hAnsi="標楷體"/>
                <w:color w:val="000000" w:themeColor="text1"/>
                <w:sz w:val="28"/>
                <w:shd w:val="pct15" w:color="auto" w:fill="FFFFFF"/>
              </w:rPr>
            </w:pPr>
            <w:r>
              <w:rPr>
                <w:rFonts w:ascii="標楷體" w:eastAsia="標楷體" w:hAnsi="標楷體" w:hint="eastAsia"/>
                <w:color w:val="000000"/>
                <w:sz w:val="28"/>
              </w:rPr>
              <w:t>四</w:t>
            </w:r>
            <w:r w:rsidRPr="00F3732C">
              <w:rPr>
                <w:rFonts w:ascii="標楷體" w:eastAsia="標楷體" w:hAnsi="標楷體" w:hint="eastAsia"/>
                <w:color w:val="000000"/>
                <w:sz w:val="28"/>
              </w:rPr>
              <w:t>年級</w:t>
            </w:r>
          </w:p>
        </w:tc>
      </w:tr>
      <w:tr w:rsidR="006F6738" w:rsidTr="00541956">
        <w:trPr>
          <w:trHeight w:val="680"/>
        </w:trPr>
        <w:tc>
          <w:tcPr>
            <w:tcW w:w="1195" w:type="dxa"/>
            <w:vAlign w:val="center"/>
          </w:tcPr>
          <w:p w:rsidR="006F6738" w:rsidRDefault="006F6738" w:rsidP="001533E2">
            <w:pPr>
              <w:jc w:val="center"/>
              <w:rPr>
                <w:rFonts w:ascii="標楷體" w:eastAsia="標楷體" w:hAnsi="標楷體"/>
                <w:sz w:val="28"/>
              </w:rPr>
            </w:pPr>
            <w:r>
              <w:rPr>
                <w:rFonts w:ascii="標楷體" w:eastAsia="標楷體" w:hAnsi="標楷體"/>
                <w:sz w:val="28"/>
              </w:rPr>
              <w:t>教師</w:t>
            </w:r>
          </w:p>
        </w:tc>
        <w:tc>
          <w:tcPr>
            <w:tcW w:w="5288" w:type="dxa"/>
            <w:vAlign w:val="center"/>
          </w:tcPr>
          <w:p w:rsidR="006F6738" w:rsidRPr="006F5AF6" w:rsidRDefault="0051185B" w:rsidP="001533E2">
            <w:pPr>
              <w:rPr>
                <w:rFonts w:ascii="標楷體" w:eastAsia="標楷體" w:hAnsi="標楷體"/>
                <w:color w:val="000000" w:themeColor="text1"/>
                <w:sz w:val="28"/>
              </w:rPr>
            </w:pPr>
            <w:r>
              <w:rPr>
                <w:rFonts w:ascii="標楷體" w:eastAsia="標楷體" w:hAnsi="標楷體"/>
                <w:color w:val="000000" w:themeColor="text1"/>
                <w:sz w:val="28"/>
              </w:rPr>
              <w:t>張少瑜</w:t>
            </w:r>
          </w:p>
        </w:tc>
        <w:tc>
          <w:tcPr>
            <w:tcW w:w="2126" w:type="dxa"/>
            <w:vAlign w:val="center"/>
          </w:tcPr>
          <w:p w:rsidR="006F5AF6" w:rsidRPr="006F5AF6" w:rsidRDefault="00F240EF" w:rsidP="00CE63A2">
            <w:pPr>
              <w:jc w:val="center"/>
              <w:rPr>
                <w:rFonts w:ascii="標楷體" w:eastAsia="標楷體" w:hAnsi="標楷體"/>
                <w:color w:val="000000" w:themeColor="text1"/>
                <w:sz w:val="28"/>
              </w:rPr>
            </w:pPr>
            <w:r w:rsidRPr="006F5AF6">
              <w:rPr>
                <w:rFonts w:ascii="標楷體" w:eastAsia="標楷體" w:hAnsi="標楷體" w:hint="eastAsia"/>
                <w:color w:val="000000" w:themeColor="text1"/>
                <w:sz w:val="28"/>
              </w:rPr>
              <w:t>上課</w:t>
            </w:r>
            <w:r w:rsidR="00CE63A2">
              <w:rPr>
                <w:rFonts w:ascii="標楷體" w:eastAsia="標楷體" w:hAnsi="標楷體" w:hint="eastAsia"/>
                <w:color w:val="000000" w:themeColor="text1"/>
                <w:sz w:val="28"/>
              </w:rPr>
              <w:t>週</w:t>
            </w:r>
            <w:r w:rsidR="00152FB4">
              <w:rPr>
                <w:rFonts w:ascii="標楷體" w:eastAsia="標楷體" w:hAnsi="標楷體" w:hint="eastAsia"/>
                <w:color w:val="000000" w:themeColor="text1"/>
                <w:sz w:val="28"/>
              </w:rPr>
              <w:t>/</w:t>
            </w:r>
            <w:r w:rsidRPr="006F5AF6">
              <w:rPr>
                <w:rFonts w:ascii="標楷體" w:eastAsia="標楷體" w:hAnsi="標楷體" w:hint="eastAsia"/>
                <w:color w:val="000000" w:themeColor="text1"/>
                <w:sz w:val="28"/>
              </w:rPr>
              <w:t>節數</w:t>
            </w:r>
          </w:p>
        </w:tc>
        <w:tc>
          <w:tcPr>
            <w:tcW w:w="5769" w:type="dxa"/>
            <w:vAlign w:val="center"/>
          </w:tcPr>
          <w:p w:rsidR="00B6411C" w:rsidRPr="006F5AF6" w:rsidRDefault="00731C7F" w:rsidP="00CE63A2">
            <w:pPr>
              <w:rPr>
                <w:rFonts w:ascii="標楷體" w:eastAsia="標楷體" w:hAnsi="標楷體"/>
                <w:color w:val="000000" w:themeColor="text1"/>
                <w:sz w:val="28"/>
                <w:shd w:val="pct15" w:color="auto" w:fill="FFFFFF"/>
              </w:rPr>
            </w:pPr>
            <w:r w:rsidRPr="00F3732C">
              <w:rPr>
                <w:rFonts w:ascii="標楷體" w:eastAsia="標楷體" w:hAnsi="標楷體" w:hint="eastAsia"/>
                <w:color w:val="000000"/>
                <w:sz w:val="28"/>
              </w:rPr>
              <w:t>每週（</w:t>
            </w:r>
            <w:r w:rsidRPr="00887B78">
              <w:rPr>
                <w:rFonts w:ascii="標楷體" w:eastAsia="標楷體" w:hAnsi="標楷體" w:hint="eastAsia"/>
                <w:color w:val="000000"/>
                <w:sz w:val="28"/>
              </w:rPr>
              <w:t>3</w:t>
            </w:r>
            <w:r w:rsidRPr="00F3732C">
              <w:rPr>
                <w:rFonts w:ascii="標楷體" w:eastAsia="標楷體" w:hAnsi="標楷體" w:hint="eastAsia"/>
                <w:color w:val="000000"/>
                <w:sz w:val="28"/>
              </w:rPr>
              <w:t>）節，本學期共（</w:t>
            </w:r>
            <w:r w:rsidRPr="00887B78">
              <w:rPr>
                <w:rFonts w:ascii="標楷體" w:eastAsia="標楷體" w:hAnsi="標楷體" w:hint="eastAsia"/>
                <w:color w:val="000000"/>
                <w:sz w:val="28"/>
              </w:rPr>
              <w:t>63</w:t>
            </w:r>
            <w:r w:rsidRPr="00F3732C">
              <w:rPr>
                <w:rFonts w:ascii="標楷體" w:eastAsia="標楷體" w:hAnsi="標楷體" w:hint="eastAsia"/>
                <w:color w:val="000000"/>
                <w:sz w:val="28"/>
              </w:rPr>
              <w:t>）節</w:t>
            </w:r>
          </w:p>
        </w:tc>
      </w:tr>
    </w:tbl>
    <w:p w:rsidR="00731C7F" w:rsidRDefault="00731C7F" w:rsidP="006F6738">
      <w:pPr>
        <w:spacing w:line="60" w:lineRule="auto"/>
        <w:jc w:val="center"/>
        <w:rPr>
          <w:rFonts w:ascii="標楷體" w:eastAsia="標楷體" w:hAnsi="標楷體"/>
          <w:sz w:val="36"/>
          <w:szCs w:val="36"/>
        </w:rPr>
      </w:pPr>
    </w:p>
    <w:tbl>
      <w:tblPr>
        <w:tblW w:w="14378" w:type="dxa"/>
        <w:tblInd w:w="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28" w:type="dxa"/>
          <w:right w:w="28" w:type="dxa"/>
        </w:tblCellMar>
        <w:tblLook w:val="01E0" w:firstRow="1" w:lastRow="1" w:firstColumn="1" w:lastColumn="1" w:noHBand="0" w:noVBand="0"/>
      </w:tblPr>
      <w:tblGrid>
        <w:gridCol w:w="1096"/>
        <w:gridCol w:w="1701"/>
        <w:gridCol w:w="1792"/>
        <w:gridCol w:w="4969"/>
        <w:gridCol w:w="2126"/>
        <w:gridCol w:w="2694"/>
      </w:tblGrid>
      <w:tr w:rsidR="00F226B5" w:rsidRPr="00F226B5" w:rsidTr="00794E73">
        <w:trPr>
          <w:trHeight w:val="856"/>
        </w:trPr>
        <w:tc>
          <w:tcPr>
            <w:tcW w:w="14378" w:type="dxa"/>
            <w:gridSpan w:val="6"/>
          </w:tcPr>
          <w:p w:rsidR="003A62D3" w:rsidRPr="00F226B5" w:rsidRDefault="006C6ABE" w:rsidP="006C6ABE">
            <w:pPr>
              <w:rPr>
                <w:rFonts w:ascii="標楷體" w:eastAsia="標楷體" w:hAnsi="標楷體"/>
                <w:color w:val="FF0000"/>
                <w:sz w:val="26"/>
                <w:szCs w:val="26"/>
              </w:rPr>
            </w:pPr>
            <w:r w:rsidRPr="00F226B5">
              <w:rPr>
                <w:rFonts w:ascii="標楷體" w:eastAsia="標楷體" w:hAnsi="標楷體" w:hint="eastAsia"/>
                <w:color w:val="FF0000"/>
                <w:sz w:val="26"/>
                <w:szCs w:val="26"/>
              </w:rPr>
              <w:t>課程目標:</w:t>
            </w:r>
          </w:p>
          <w:p w:rsidR="00731C7F" w:rsidRPr="00F226B5" w:rsidRDefault="00731C7F" w:rsidP="006C6ABE">
            <w:pPr>
              <w:rPr>
                <w:rFonts w:ascii="標楷體" w:eastAsia="標楷體" w:hAnsi="標楷體"/>
                <w:sz w:val="26"/>
                <w:szCs w:val="26"/>
              </w:rPr>
            </w:pPr>
            <w:r w:rsidRPr="00F226B5">
              <w:rPr>
                <w:rFonts w:ascii="標楷體" w:eastAsia="標楷體" w:hAnsi="標楷體" w:hint="eastAsia"/>
                <w:sz w:val="26"/>
                <w:szCs w:val="26"/>
              </w:rPr>
              <w:t>視覺藝術</w:t>
            </w:r>
          </w:p>
          <w:p w:rsidR="00B36781"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t>1能透過課本圖樣，喚起曾經的水珠視覺記憶。</w:t>
            </w:r>
          </w:p>
          <w:p w:rsidR="00B36781"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t>2能想要探索與發現點這個視覺元素。</w:t>
            </w:r>
          </w:p>
          <w:p w:rsidR="00B36781"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t>3能說出周遭的點有哪些。</w:t>
            </w:r>
          </w:p>
          <w:p w:rsidR="00B36781"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t>4能知道當距離越遠，形狀就越難辨認，最後只能看成是一個個的點。</w:t>
            </w:r>
          </w:p>
          <w:p w:rsidR="00B36781"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t>5能認識點的特性。</w:t>
            </w:r>
          </w:p>
          <w:p w:rsidR="00B36781"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t>6能從藝術家的創作中，發現使用不同工具材料及技法，可以表現出不同變化的點與空間。</w:t>
            </w:r>
          </w:p>
          <w:p w:rsidR="00B36781"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t>7能提升價值思辨的能力與情意。</w:t>
            </w:r>
          </w:p>
          <w:p w:rsidR="00B36781"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t>8能利用指印完成具有創意的作品並和同學分享。</w:t>
            </w:r>
          </w:p>
          <w:p w:rsidR="00B36781"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t>9能了解藝術家作品中點的意涵。</w:t>
            </w:r>
          </w:p>
          <w:p w:rsidR="00B36781"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t>10能分享自己的想法。</w:t>
            </w:r>
          </w:p>
          <w:p w:rsidR="00B36781"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t>11能在紙上自由分配圓點進行創作。</w:t>
            </w:r>
          </w:p>
          <w:p w:rsidR="00B36781"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t>12能走進投影的點當中，感受點在身上的變化。</w:t>
            </w:r>
          </w:p>
          <w:p w:rsidR="00B36781"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t>13能用心欣賞課本提供的拼貼創作。</w:t>
            </w:r>
          </w:p>
          <w:p w:rsidR="00B36781"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t>14能認識顏水龍，了解他為人生而藝術，為全民而服務的襟懷。</w:t>
            </w:r>
          </w:p>
          <w:p w:rsidR="00B36781"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t>15能發現使用不同工具材料及技法，可以拼貼出不同變化點的視覺效果。</w:t>
            </w:r>
          </w:p>
          <w:p w:rsidR="00B36781"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t>16能和同學一起利用拼貼完成具有創意的作品並和同學分享。</w:t>
            </w:r>
          </w:p>
          <w:p w:rsidR="00B36781"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t>17能透過課本圖樣，喚起曾經看蜘蛛網的視覺記憶。</w:t>
            </w:r>
          </w:p>
          <w:p w:rsidR="00B36781"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t>18能經由課本的提問，想要探索線這個視覺元素。</w:t>
            </w:r>
          </w:p>
          <w:p w:rsidR="00B36781"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t>19能知道線是點移動的軌跡。</w:t>
            </w:r>
          </w:p>
          <w:p w:rsidR="00B36781"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t>20能認識線的視覺效果。</w:t>
            </w:r>
          </w:p>
          <w:p w:rsidR="00B36781"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t>21能認真欣賞藝術家作品中不同線條的表現。</w:t>
            </w:r>
          </w:p>
          <w:p w:rsidR="00B36781"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t>22能欣賞線條變化之美。</w:t>
            </w:r>
          </w:p>
          <w:p w:rsidR="00B36781"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t>23能仔細觀察葉片，並利用簽字筆在紙上畫出葉脈速寫。</w:t>
            </w:r>
          </w:p>
          <w:p w:rsidR="00B36781"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t>24能從大師的創作中，發現使用不同工具材料及技法，可以表現出不同變化的線。</w:t>
            </w:r>
          </w:p>
          <w:p w:rsidR="00B36781"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lastRenderedPageBreak/>
              <w:t>25能利用彈珠與水彩完成作品並和同學分享。</w:t>
            </w:r>
          </w:p>
          <w:p w:rsidR="00B36781"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t>26能用心欣賞藝術家的版畫作品。</w:t>
            </w:r>
          </w:p>
          <w:p w:rsidR="00B36781"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t>27能利用簡單的線條印製版畫，完成具有創意的賀年卡送人。</w:t>
            </w:r>
          </w:p>
          <w:p w:rsidR="00B36781"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t>28能透過課本圖樣，喚起曾經看過的瀑布視覺記憶。</w:t>
            </w:r>
          </w:p>
          <w:p w:rsidR="00B36781"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t>29能經由課本的提問，想要探索與發現面這個視覺元素。</w:t>
            </w:r>
          </w:p>
          <w:p w:rsidR="00B36781"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t>30能認識視覺藝術的基本元素─「面」。</w:t>
            </w:r>
          </w:p>
          <w:p w:rsidR="00B36781"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t>31能透過藝術家作品探討「面」的運用和創作。</w:t>
            </w:r>
          </w:p>
          <w:p w:rsidR="00B36781"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t>32能用心欣賞藝術家如何利用面來創作。</w:t>
            </w:r>
          </w:p>
          <w:p w:rsidR="00B36781"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t>33能體會藝術家創作的想法，不同於真實的自然景物。</w:t>
            </w:r>
          </w:p>
          <w:p w:rsidR="00B36781"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t>34.能利用面的組合，完成具有創意的作品。</w:t>
            </w:r>
          </w:p>
          <w:p w:rsidR="00B36781"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t>35能用心欣賞藝術家利用面創作的變化之美。</w:t>
            </w:r>
          </w:p>
          <w:p w:rsidR="00B36781"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t>36能有計劃性的依次拆開、重組作品。</w:t>
            </w:r>
          </w:p>
          <w:p w:rsidR="00B36781"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t>37能知道納斯卡線的由來。</w:t>
            </w:r>
          </w:p>
          <w:p w:rsidR="00B36781"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t>38能透過課本納斯卡線的圖例，找到點、線、面的視覺元素。</w:t>
            </w:r>
          </w:p>
          <w:p w:rsidR="00B36781"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t>39能藉由觀察與探索，找出生活中的點、線、面。</w:t>
            </w:r>
          </w:p>
          <w:p w:rsidR="00B36781"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t>40能透過欣賞藝術家的作品，探索藝術家如何運用點、線、面來創作。</w:t>
            </w:r>
          </w:p>
          <w:p w:rsidR="00B36781"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t>41能創作一幅有點、線、面三種元素都包含在裡面的作品。</w:t>
            </w:r>
          </w:p>
          <w:p w:rsidR="00B36781"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t>42能和同學分享自己的創作。</w:t>
            </w:r>
          </w:p>
          <w:p w:rsidR="00B36781"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t>43能欣賞舞蹈的藝術作品，說出其中舞者的狀態。</w:t>
            </w:r>
          </w:p>
          <w:p w:rsidR="00B36781"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t>44能說出作品的點線面在何處。</w:t>
            </w:r>
          </w:p>
          <w:p w:rsidR="00B36781"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t>45能分享自己喜愛的舞蹈作品是哪一個，並說明為什麼。</w:t>
            </w:r>
          </w:p>
          <w:p w:rsidR="00731C7F" w:rsidRPr="00F226B5" w:rsidRDefault="00731C7F" w:rsidP="006C6ABE">
            <w:pPr>
              <w:rPr>
                <w:rFonts w:ascii="標楷體" w:eastAsia="標楷體" w:hAnsi="標楷體"/>
                <w:sz w:val="26"/>
                <w:szCs w:val="26"/>
              </w:rPr>
            </w:pPr>
            <w:r w:rsidRPr="00F226B5">
              <w:rPr>
                <w:rFonts w:ascii="標楷體" w:eastAsia="標楷體" w:hAnsi="標楷體" w:hint="eastAsia"/>
                <w:sz w:val="26"/>
                <w:szCs w:val="26"/>
              </w:rPr>
              <w:t>表演</w:t>
            </w:r>
          </w:p>
          <w:p w:rsidR="00B36781"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t>1.開發聲音的潛能</w:t>
            </w:r>
            <w:r>
              <w:rPr>
                <w:rFonts w:ascii="標楷體" w:eastAsia="標楷體" w:hAnsi="標楷體" w:hint="eastAsia"/>
                <w:sz w:val="26"/>
                <w:szCs w:val="20"/>
              </w:rPr>
              <w:t>。</w:t>
            </w:r>
          </w:p>
          <w:p w:rsidR="00B36781"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t>2.培養專注的聆聽能力</w:t>
            </w:r>
          </w:p>
          <w:p w:rsidR="00B36781"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t>3.能說出自然與日常生活情境中的聲音</w:t>
            </w:r>
            <w:r>
              <w:rPr>
                <w:rFonts w:ascii="標楷體" w:eastAsia="標楷體" w:hAnsi="標楷體" w:hint="eastAsia"/>
                <w:sz w:val="26"/>
                <w:szCs w:val="20"/>
              </w:rPr>
              <w:t>。</w:t>
            </w:r>
          </w:p>
          <w:p w:rsidR="00B36781"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t>4.能依據情境，製造聲音。</w:t>
            </w:r>
          </w:p>
          <w:p w:rsidR="00B36781"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t>5.能善用口技、操作樂器，或生活中的物品來製造音效。</w:t>
            </w:r>
          </w:p>
          <w:p w:rsidR="00B36781"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t>6.能開發製造音效的不同方法。</w:t>
            </w:r>
          </w:p>
          <w:p w:rsidR="00B36781"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t>7.能分享個人的生活經驗，參與討論編撰聲音故事。</w:t>
            </w:r>
          </w:p>
          <w:p w:rsidR="00B36781"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t>8.能替故事情境設計適當的音效。</w:t>
            </w:r>
          </w:p>
          <w:p w:rsidR="00B36781"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t>9.運用聲音的輕重、語調、情緒來朗讀故事。</w:t>
            </w:r>
          </w:p>
          <w:p w:rsidR="00B36781"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t>10.能與小組成員共同合作完成演出。</w:t>
            </w:r>
          </w:p>
          <w:p w:rsidR="00B36781"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t>11.能認識芭蕾舞和現代舞的表演特色。</w:t>
            </w:r>
          </w:p>
          <w:p w:rsidR="00B36781"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t>12.能說出臺灣在地舞蹈的表演特色。</w:t>
            </w:r>
          </w:p>
          <w:p w:rsidR="00B36781"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t>13.能說出觀賞表演的禮儀注意事項。</w:t>
            </w:r>
          </w:p>
          <w:p w:rsidR="00B36781"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t>14.能認識自己的身體關節、舒展身體。</w:t>
            </w:r>
          </w:p>
          <w:p w:rsidR="00B36781"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lastRenderedPageBreak/>
              <w:t>15.能用身體模仿不同的造型。</w:t>
            </w:r>
          </w:p>
          <w:p w:rsidR="00B36781"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t>16.能認識舞蹈中的「動作」元素。</w:t>
            </w:r>
          </w:p>
          <w:p w:rsidR="00B36781"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t>17.能培養身體的節奏感。</w:t>
            </w:r>
          </w:p>
          <w:p w:rsidR="00B36781"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t>18.能運用肢體，設計出有節奏的舞蹈動作。</w:t>
            </w:r>
          </w:p>
          <w:p w:rsidR="00B36781"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t>19.能將單一動作組合成一段舞蹈。</w:t>
            </w:r>
          </w:p>
          <w:p w:rsidR="00B36781"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t>20.能發揮團隊合作的精神。</w:t>
            </w:r>
          </w:p>
          <w:p w:rsidR="00B36781"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t>21.能分享自己的夢想</w:t>
            </w:r>
            <w:r>
              <w:rPr>
                <w:rFonts w:ascii="標楷體" w:eastAsia="標楷體" w:hAnsi="標楷體" w:hint="eastAsia"/>
                <w:sz w:val="26"/>
                <w:szCs w:val="20"/>
              </w:rPr>
              <w:t>。</w:t>
            </w:r>
          </w:p>
          <w:p w:rsidR="00B36781"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t>22.能發現職業的特徵，說出對各行各業的瞭解。</w:t>
            </w:r>
          </w:p>
          <w:p w:rsidR="00B36781"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t>23.能透過訪問家中成員的工作內容或參訪職場環境，理解職業內容。</w:t>
            </w:r>
          </w:p>
          <w:p w:rsidR="00B36781"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t>24.能以默劇方式表現某種職業的人物。</w:t>
            </w:r>
          </w:p>
          <w:p w:rsidR="00B36781"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t>25.發揮想像力，將物品轉換成道具</w:t>
            </w:r>
            <w:r>
              <w:rPr>
                <w:rFonts w:ascii="標楷體" w:eastAsia="標楷體" w:hAnsi="標楷體" w:hint="eastAsia"/>
                <w:sz w:val="26"/>
                <w:szCs w:val="20"/>
              </w:rPr>
              <w:t>。</w:t>
            </w:r>
          </w:p>
          <w:p w:rsidR="00B36781"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t>26.善用道具，塑造擬真的角色形象。</w:t>
            </w:r>
          </w:p>
          <w:p w:rsidR="00B36781"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t>27.能做初步生涯發展規劃。</w:t>
            </w:r>
          </w:p>
          <w:p w:rsidR="00B36781"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t>28.能學習建構戲劇畫面。</w:t>
            </w:r>
          </w:p>
          <w:p w:rsidR="00B36781"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t>29.能做默劇表演。</w:t>
            </w:r>
          </w:p>
          <w:p w:rsidR="00731C7F" w:rsidRPr="00F226B5" w:rsidRDefault="00731C7F" w:rsidP="006C6ABE">
            <w:pPr>
              <w:rPr>
                <w:rFonts w:ascii="標楷體" w:eastAsia="標楷體" w:hAnsi="標楷體"/>
                <w:sz w:val="26"/>
                <w:szCs w:val="26"/>
              </w:rPr>
            </w:pPr>
            <w:r w:rsidRPr="00F226B5">
              <w:rPr>
                <w:rFonts w:ascii="標楷體" w:eastAsia="標楷體" w:hAnsi="標楷體" w:hint="eastAsia"/>
                <w:sz w:val="26"/>
                <w:szCs w:val="26"/>
              </w:rPr>
              <w:t>音樂</w:t>
            </w:r>
          </w:p>
          <w:p w:rsidR="00B36781"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t>1.能說出自己與他人聲音的特質</w:t>
            </w:r>
            <w:r>
              <w:rPr>
                <w:rFonts w:ascii="標楷體" w:eastAsia="標楷體" w:hAnsi="標楷體" w:hint="eastAsia"/>
                <w:sz w:val="26"/>
                <w:szCs w:val="20"/>
              </w:rPr>
              <w:t>。</w:t>
            </w:r>
          </w:p>
          <w:p w:rsidR="00B36781"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t>2.能認識課本所舉例的不同人聲音色特質。</w:t>
            </w:r>
          </w:p>
          <w:p w:rsidR="00B36781"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t>3.能用正確聲音演唱歌曲〈美妙歌聲〉。</w:t>
            </w:r>
          </w:p>
          <w:p w:rsidR="00B36781"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t>4.認識升記號（</w:t>
            </w:r>
            <w:r w:rsidRPr="00D77824">
              <w:rPr>
                <w:rFonts w:ascii="標楷體" w:eastAsia="標楷體" w:hAnsi="標楷體" w:hint="eastAsia"/>
                <w:noProof/>
                <w:sz w:val="26"/>
              </w:rPr>
              <w:drawing>
                <wp:inline distT="0" distB="0" distL="0" distR="0" wp14:anchorId="1C72FE0A" wp14:editId="02888EC4">
                  <wp:extent cx="82550" cy="151130"/>
                  <wp:effectExtent l="0" t="0" r="0" b="127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圖片 39"/>
                          <pic:cNvPicPr>
                            <a:picLocks noChangeAspect="1"/>
                          </pic:cNvPicPr>
                        </pic:nvPicPr>
                        <pic:blipFill>
                          <a:blip r:embed="rId8"/>
                          <a:stretch>
                            <a:fillRect/>
                          </a:stretch>
                        </pic:blipFill>
                        <pic:spPr>
                          <a:xfrm>
                            <a:off x="0" y="0"/>
                            <a:ext cx="82550" cy="151130"/>
                          </a:xfrm>
                          <a:prstGeom prst="rect">
                            <a:avLst/>
                          </a:prstGeom>
                        </pic:spPr>
                      </pic:pic>
                    </a:graphicData>
                  </a:graphic>
                </wp:inline>
              </w:drawing>
            </w:r>
            <w:r w:rsidRPr="00D77824">
              <w:rPr>
                <w:rFonts w:ascii="標楷體" w:eastAsia="標楷體" w:hAnsi="標楷體" w:hint="eastAsia"/>
                <w:sz w:val="26"/>
                <w:szCs w:val="20"/>
              </w:rPr>
              <w:t>）、本位記號（</w:t>
            </w:r>
            <w:r w:rsidRPr="00D77824">
              <w:rPr>
                <w:rFonts w:ascii="標楷體" w:eastAsia="標楷體" w:hAnsi="標楷體" w:hint="eastAsia"/>
                <w:noProof/>
                <w:sz w:val="26"/>
              </w:rPr>
              <w:drawing>
                <wp:inline distT="0" distB="0" distL="0" distR="0" wp14:anchorId="4BD9B378" wp14:editId="79C6DA42">
                  <wp:extent cx="99695" cy="158750"/>
                  <wp:effectExtent l="0" t="0" r="0" b="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圖片 41"/>
                          <pic:cNvPicPr>
                            <a:picLocks noChangeAspect="1"/>
                          </pic:cNvPicPr>
                        </pic:nvPicPr>
                        <pic:blipFill>
                          <a:blip r:embed="rId9"/>
                          <a:stretch>
                            <a:fillRect/>
                          </a:stretch>
                        </pic:blipFill>
                        <pic:spPr>
                          <a:xfrm>
                            <a:off x="0" y="0"/>
                            <a:ext cx="99695" cy="158750"/>
                          </a:xfrm>
                          <a:prstGeom prst="rect">
                            <a:avLst/>
                          </a:prstGeom>
                        </pic:spPr>
                      </pic:pic>
                    </a:graphicData>
                  </a:graphic>
                </wp:inline>
              </w:drawing>
            </w:r>
            <w:r w:rsidRPr="00D77824">
              <w:rPr>
                <w:rFonts w:ascii="標楷體" w:eastAsia="標楷體" w:hAnsi="標楷體" w:hint="eastAsia"/>
                <w:sz w:val="26"/>
                <w:szCs w:val="20"/>
              </w:rPr>
              <w:t>）。</w:t>
            </w:r>
          </w:p>
          <w:p w:rsidR="00B36781"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t>5.能欣賞人聲與大提琴合奏的〈彌塞特舞曲〉並結合律動發揮創意。</w:t>
            </w:r>
          </w:p>
          <w:p w:rsidR="00B36781"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t>6.能欣賞並哼唱〈輕騎兵序曲〉。</w:t>
            </w:r>
          </w:p>
          <w:p w:rsidR="00B36781"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t>7.能認識銅管樂器及其發聲原理。</w:t>
            </w:r>
          </w:p>
          <w:p w:rsidR="00B36781"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t>8.能聽辨小號與法國號的音色。</w:t>
            </w:r>
          </w:p>
          <w:p w:rsidR="00B36781"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t>9.能認識p、mp、mf、f力度記號。</w:t>
            </w:r>
          </w:p>
          <w:p w:rsidR="00B36781"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t>10.能正確認識拍子。</w:t>
            </w:r>
          </w:p>
          <w:p w:rsidR="00B36781"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t>11.能以肢體或律動配合歌曲拍打頑固節奏。</w:t>
            </w:r>
          </w:p>
          <w:p w:rsidR="00B36781"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t>12.能為歌曲創作頑固伴奏。</w:t>
            </w:r>
          </w:p>
          <w:p w:rsidR="00B36781"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t>13.能認識「節奏」的基本定義，並以遊戲方式強化節奏練習。</w:t>
            </w:r>
          </w:p>
          <w:p w:rsidR="00B36781"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t>14.能用正確聲音與表情演唱歌曲〈小溪輕輕流〉。</w:t>
            </w:r>
          </w:p>
          <w:p w:rsidR="00B36781"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t>15.能認識音樂《快板》《中板》速度記號。</w:t>
            </w:r>
          </w:p>
          <w:p w:rsidR="00B36781"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t>16.能認識附點八分音符+十六分音符節奏型（</w:t>
            </w:r>
            <w:r w:rsidRPr="00D77824">
              <w:rPr>
                <w:rFonts w:ascii="標楷體" w:eastAsia="標楷體" w:hAnsi="標楷體" w:hint="eastAsia"/>
                <w:noProof/>
                <w:sz w:val="26"/>
              </w:rPr>
              <w:drawing>
                <wp:inline distT="0" distB="0" distL="0" distR="0" wp14:anchorId="5CB01AC0" wp14:editId="6AFF0C7E">
                  <wp:extent cx="224790" cy="164465"/>
                  <wp:effectExtent l="0" t="0" r="3810" b="6985"/>
                  <wp:docPr id="207" name="圖片 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 name="圖片 207"/>
                          <pic:cNvPicPr>
                            <a:picLocks noChangeAspect="1"/>
                          </pic:cNvPicPr>
                        </pic:nvPicPr>
                        <pic:blipFill>
                          <a:blip r:embed="rId10"/>
                          <a:stretch>
                            <a:fillRect/>
                          </a:stretch>
                        </pic:blipFill>
                        <pic:spPr>
                          <a:xfrm>
                            <a:off x="0" y="0"/>
                            <a:ext cx="224790" cy="164465"/>
                          </a:xfrm>
                          <a:prstGeom prst="rect">
                            <a:avLst/>
                          </a:prstGeom>
                        </pic:spPr>
                      </pic:pic>
                    </a:graphicData>
                  </a:graphic>
                </wp:inline>
              </w:drawing>
            </w:r>
            <w:r w:rsidRPr="00D77824">
              <w:rPr>
                <w:rFonts w:ascii="標楷體" w:eastAsia="標楷體" w:hAnsi="標楷體" w:hint="eastAsia"/>
                <w:sz w:val="26"/>
                <w:szCs w:val="20"/>
              </w:rPr>
              <w:t>）</w:t>
            </w:r>
            <w:r>
              <w:rPr>
                <w:rFonts w:ascii="標楷體" w:eastAsia="標楷體" w:hAnsi="標楷體" w:hint="eastAsia"/>
                <w:sz w:val="26"/>
                <w:szCs w:val="20"/>
              </w:rPr>
              <w:t>。</w:t>
            </w:r>
          </w:p>
          <w:p w:rsidR="00B36781"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t>17.能欣賞《天堂與地獄-序曲》感受不同樂段節奏特色。</w:t>
            </w:r>
          </w:p>
          <w:p w:rsidR="00B36781"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t>18.能以《天堂與地獄-序曲》創作不同樂段肢體與節奏特色。</w:t>
            </w:r>
          </w:p>
          <w:p w:rsidR="00B36781"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t>19.能運用所學的音樂知識或技能，體現生活中有許多表現與創作機會。</w:t>
            </w:r>
          </w:p>
          <w:p w:rsidR="00B36781"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t>20.能以音樂豐富生活，體現音樂就是生活。</w:t>
            </w:r>
          </w:p>
          <w:p w:rsidR="00B36781"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lastRenderedPageBreak/>
              <w:t>22.能用正確聲音與音色演唱歌曲〈洽利利恰利〉〈跟我走〉。</w:t>
            </w:r>
          </w:p>
          <w:p w:rsidR="00B36781"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t>23.能認識齊唱與輪唱。</w:t>
            </w:r>
          </w:p>
          <w:p w:rsidR="00B36781"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t>24.能以多元遊戲方式與同學感知齊唱與輪唱。</w:t>
            </w:r>
          </w:p>
          <w:p w:rsidR="00B36781"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t>25.能認識級進與跳進音型，並以級進與跳進做簡易曲調創作。</w:t>
            </w:r>
          </w:p>
          <w:p w:rsidR="00B36781"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t>26.能複習直笛</w:t>
            </w:r>
            <w:r w:rsidRPr="00D77824">
              <w:rPr>
                <w:rFonts w:ascii="標楷體" w:eastAsia="標楷體" w:hAnsi="標楷體" w:hint="eastAsia"/>
                <w:noProof/>
                <w:sz w:val="26"/>
              </w:rPr>
              <w:drawing>
                <wp:inline distT="0" distB="0" distL="0" distR="0" wp14:anchorId="558F2852" wp14:editId="700AB6DD">
                  <wp:extent cx="985520" cy="173355"/>
                  <wp:effectExtent l="0" t="0" r="5080" b="0"/>
                  <wp:docPr id="25" name="圖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圖片 25"/>
                          <pic:cNvPicPr>
                            <a:picLocks noChangeAspect="1"/>
                          </pic:cNvPicPr>
                        </pic:nvPicPr>
                        <pic:blipFill>
                          <a:blip r:embed="rId11"/>
                          <a:stretch>
                            <a:fillRect/>
                          </a:stretch>
                        </pic:blipFill>
                        <pic:spPr>
                          <a:xfrm>
                            <a:off x="0" y="0"/>
                            <a:ext cx="985520" cy="173355"/>
                          </a:xfrm>
                          <a:prstGeom prst="rect">
                            <a:avLst/>
                          </a:prstGeom>
                        </pic:spPr>
                      </pic:pic>
                    </a:graphicData>
                  </a:graphic>
                </wp:inline>
              </w:drawing>
            </w:r>
            <w:r w:rsidRPr="00D77824">
              <w:rPr>
                <w:rFonts w:ascii="標楷體" w:eastAsia="標楷體" w:hAnsi="標楷體" w:hint="eastAsia"/>
                <w:sz w:val="26"/>
                <w:szCs w:val="20"/>
              </w:rPr>
              <w:t>，並配合指定節奏創作曲調。</w:t>
            </w:r>
          </w:p>
          <w:p w:rsidR="00B36781"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t>27.能用直笛吹奏第一線ㄇ一及下一間ㄖㄨㄟ音。</w:t>
            </w:r>
          </w:p>
          <w:p w:rsidR="00D77824"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t>28.能感知12月是一個希望與感恩的季節，而音樂也能傳達不同節日氛圍。</w:t>
            </w:r>
          </w:p>
          <w:p w:rsidR="00B36781"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t>29.能用正確聲音與音色演唱歌曲〈wewishyouamerrychristmas〉。</w:t>
            </w:r>
          </w:p>
          <w:p w:rsidR="00B36781"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t>30.能欣賞老約翰．史特勞斯〈拉德茨基進行曲〉。</w:t>
            </w:r>
          </w:p>
          <w:p w:rsidR="00D77824"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t>31.能認識「進行曲」。</w:t>
            </w:r>
          </w:p>
          <w:p w:rsidR="00B36781"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t>32.能說出東、西方國家迎新年期間不同的慶典儀式。</w:t>
            </w:r>
          </w:p>
          <w:p w:rsidR="00B36781"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t>33.能演唱河北民謠（讀書好）改編的歌曲〈新年好〉。</w:t>
            </w:r>
          </w:p>
          <w:p w:rsidR="00B36781"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t>34.能欣賞傳統樂器演奏的〈羅漢戲獅〉。</w:t>
            </w:r>
          </w:p>
          <w:p w:rsidR="00B36781"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t>35.能運用所學的的音樂知識或技能，體現生活中有許多表現與創作機會。</w:t>
            </w:r>
          </w:p>
          <w:p w:rsidR="00B36781" w:rsidRPr="00D77824" w:rsidRDefault="007612C1" w:rsidP="00B36781">
            <w:pPr>
              <w:spacing w:line="260" w:lineRule="exact"/>
              <w:rPr>
                <w:rFonts w:eastAsiaTheme="minorEastAsia"/>
                <w:sz w:val="20"/>
                <w:szCs w:val="20"/>
              </w:rPr>
            </w:pPr>
            <w:r w:rsidRPr="00D77824">
              <w:rPr>
                <w:rFonts w:ascii="標楷體" w:eastAsia="標楷體" w:hAnsi="標楷體" w:hint="eastAsia"/>
                <w:sz w:val="26"/>
                <w:szCs w:val="20"/>
              </w:rPr>
              <w:t>36.能用直笛吹奏第一間「ㄈㄚ」與下一線「ㄉㄛ」。</w:t>
            </w:r>
          </w:p>
          <w:p w:rsidR="008D1FC6" w:rsidRPr="00D77824" w:rsidRDefault="007612C1" w:rsidP="00C97742">
            <w:pPr>
              <w:pStyle w:val="2"/>
              <w:spacing w:before="0" w:line="260" w:lineRule="exact"/>
              <w:rPr>
                <w:rFonts w:ascii="Times New Roman" w:eastAsiaTheme="minorEastAsia" w:hAnsi="Times New Roman" w:cs="Times New Roman"/>
              </w:rPr>
            </w:pPr>
            <w:r w:rsidRPr="00C97742">
              <w:rPr>
                <w:rFonts w:ascii="標楷體" w:eastAsia="標楷體" w:hAnsi="標楷體" w:cs="Times New Roman" w:hint="eastAsia"/>
                <w:b w:val="0"/>
                <w:bCs w:val="0"/>
                <w:color w:val="auto"/>
                <w:szCs w:val="20"/>
              </w:rPr>
              <w:t>37.能用直笛正確演奏韋瓦第《春》主題旋律。</w:t>
            </w:r>
          </w:p>
        </w:tc>
      </w:tr>
      <w:tr w:rsidR="00C97742" w:rsidTr="0062577A">
        <w:trPr>
          <w:trHeight w:val="435"/>
        </w:trPr>
        <w:tc>
          <w:tcPr>
            <w:tcW w:w="2797" w:type="dxa"/>
            <w:gridSpan w:val="2"/>
            <w:tcBorders>
              <w:bottom w:val="single" w:sz="4" w:space="0" w:color="auto"/>
            </w:tcBorders>
            <w:shd w:val="clear" w:color="auto" w:fill="F3F3F3"/>
            <w:vAlign w:val="center"/>
          </w:tcPr>
          <w:p w:rsidR="00C97742" w:rsidRPr="00F8710D" w:rsidRDefault="00C97742" w:rsidP="00794E73">
            <w:pPr>
              <w:jc w:val="center"/>
              <w:rPr>
                <w:rFonts w:ascii="標楷體" w:eastAsia="標楷體" w:hAnsi="標楷體"/>
                <w:color w:val="FF0000"/>
                <w:sz w:val="26"/>
                <w:szCs w:val="26"/>
              </w:rPr>
            </w:pPr>
            <w:r w:rsidRPr="00152FB4">
              <w:rPr>
                <w:rFonts w:ascii="標楷體" w:eastAsia="標楷體" w:hAnsi="標楷體" w:cs="新細明體" w:hint="eastAsia"/>
                <w:sz w:val="26"/>
                <w:szCs w:val="26"/>
              </w:rPr>
              <w:lastRenderedPageBreak/>
              <w:t>教學進度</w:t>
            </w:r>
          </w:p>
        </w:tc>
        <w:tc>
          <w:tcPr>
            <w:tcW w:w="1792" w:type="dxa"/>
            <w:vMerge w:val="restart"/>
            <w:shd w:val="clear" w:color="auto" w:fill="F3F3F3"/>
            <w:vAlign w:val="center"/>
          </w:tcPr>
          <w:p w:rsidR="00C97742" w:rsidRPr="00F8710D" w:rsidRDefault="00C97742" w:rsidP="00C97742">
            <w:pPr>
              <w:spacing w:line="260" w:lineRule="exact"/>
              <w:jc w:val="center"/>
              <w:rPr>
                <w:rFonts w:ascii="標楷體" w:eastAsia="標楷體" w:hAnsi="標楷體"/>
                <w:color w:val="FF0000"/>
                <w:sz w:val="26"/>
                <w:szCs w:val="26"/>
              </w:rPr>
            </w:pPr>
            <w:r>
              <w:rPr>
                <w:rFonts w:ascii="標楷體" w:eastAsia="標楷體" w:hAnsi="標楷體" w:hint="eastAsia"/>
                <w:color w:val="FF0000"/>
                <w:sz w:val="26"/>
                <w:szCs w:val="26"/>
              </w:rPr>
              <w:t>核心素養</w:t>
            </w:r>
          </w:p>
        </w:tc>
        <w:tc>
          <w:tcPr>
            <w:tcW w:w="4969" w:type="dxa"/>
            <w:vMerge w:val="restart"/>
            <w:tcBorders>
              <w:top w:val="single" w:sz="4" w:space="0" w:color="auto"/>
            </w:tcBorders>
            <w:shd w:val="clear" w:color="auto" w:fill="F3F3F3"/>
            <w:vAlign w:val="center"/>
          </w:tcPr>
          <w:p w:rsidR="00C97742" w:rsidRPr="00DE11D7" w:rsidRDefault="00C97742" w:rsidP="00085646">
            <w:pPr>
              <w:jc w:val="center"/>
              <w:rPr>
                <w:rFonts w:ascii="標楷體" w:eastAsia="標楷體" w:hAnsi="標楷體"/>
                <w:sz w:val="26"/>
                <w:szCs w:val="26"/>
              </w:rPr>
            </w:pPr>
            <w:r w:rsidRPr="00DE11D7">
              <w:rPr>
                <w:rFonts w:ascii="標楷體" w:eastAsia="標楷體" w:hAnsi="標楷體" w:hint="eastAsia"/>
                <w:sz w:val="26"/>
                <w:szCs w:val="26"/>
              </w:rPr>
              <w:t>教學重點</w:t>
            </w:r>
          </w:p>
        </w:tc>
        <w:tc>
          <w:tcPr>
            <w:tcW w:w="2126" w:type="dxa"/>
            <w:vMerge w:val="restart"/>
            <w:tcBorders>
              <w:top w:val="single" w:sz="4" w:space="0" w:color="auto"/>
            </w:tcBorders>
            <w:shd w:val="clear" w:color="auto" w:fill="F3F3F3"/>
            <w:vAlign w:val="center"/>
          </w:tcPr>
          <w:p w:rsidR="00C97742" w:rsidRPr="00DE11D7" w:rsidRDefault="00C97742" w:rsidP="00085646">
            <w:pPr>
              <w:jc w:val="center"/>
              <w:rPr>
                <w:rFonts w:ascii="標楷體" w:eastAsia="標楷體" w:hAnsi="標楷體"/>
                <w:sz w:val="26"/>
                <w:szCs w:val="26"/>
              </w:rPr>
            </w:pPr>
            <w:r w:rsidRPr="00DE11D7">
              <w:rPr>
                <w:rFonts w:ascii="標楷體" w:eastAsia="標楷體" w:hAnsi="標楷體" w:hint="eastAsia"/>
                <w:sz w:val="26"/>
                <w:szCs w:val="26"/>
              </w:rPr>
              <w:t>評量方式</w:t>
            </w:r>
          </w:p>
        </w:tc>
        <w:tc>
          <w:tcPr>
            <w:tcW w:w="2694" w:type="dxa"/>
            <w:vMerge w:val="restart"/>
            <w:tcBorders>
              <w:top w:val="single" w:sz="4" w:space="0" w:color="auto"/>
            </w:tcBorders>
            <w:shd w:val="clear" w:color="auto" w:fill="F3F3F3"/>
            <w:vAlign w:val="center"/>
          </w:tcPr>
          <w:p w:rsidR="00C97742" w:rsidRPr="00DE11D7" w:rsidRDefault="00C97742" w:rsidP="00085646">
            <w:pPr>
              <w:jc w:val="center"/>
              <w:rPr>
                <w:rFonts w:ascii="標楷體" w:eastAsia="標楷體" w:hAnsi="標楷體"/>
                <w:sz w:val="26"/>
                <w:szCs w:val="26"/>
              </w:rPr>
            </w:pPr>
            <w:r w:rsidRPr="00DE11D7">
              <w:rPr>
                <w:rFonts w:ascii="標楷體" w:eastAsia="標楷體" w:hAnsi="標楷體" w:hint="eastAsia"/>
                <w:sz w:val="26"/>
                <w:szCs w:val="26"/>
              </w:rPr>
              <w:t>議題融入/</w:t>
            </w:r>
          </w:p>
          <w:p w:rsidR="00C97742" w:rsidRPr="00DE11D7" w:rsidRDefault="00C97742" w:rsidP="00085646">
            <w:pPr>
              <w:jc w:val="center"/>
              <w:rPr>
                <w:rFonts w:ascii="標楷體" w:eastAsia="標楷體" w:hAnsi="標楷體"/>
                <w:sz w:val="26"/>
                <w:szCs w:val="26"/>
              </w:rPr>
            </w:pPr>
            <w:r w:rsidRPr="00DE11D7">
              <w:rPr>
                <w:rFonts w:ascii="標楷體" w:eastAsia="標楷體" w:hAnsi="標楷體" w:hint="eastAsia"/>
                <w:sz w:val="26"/>
                <w:szCs w:val="26"/>
              </w:rPr>
              <w:t>跨領域(選填)</w:t>
            </w:r>
          </w:p>
        </w:tc>
      </w:tr>
      <w:tr w:rsidR="00C97742" w:rsidTr="00740A2C">
        <w:trPr>
          <w:trHeight w:val="585"/>
        </w:trPr>
        <w:tc>
          <w:tcPr>
            <w:tcW w:w="1096" w:type="dxa"/>
            <w:tcBorders>
              <w:top w:val="single" w:sz="4" w:space="0" w:color="auto"/>
            </w:tcBorders>
            <w:shd w:val="clear" w:color="auto" w:fill="F3F3F3"/>
            <w:vAlign w:val="center"/>
          </w:tcPr>
          <w:p w:rsidR="00C97742" w:rsidRPr="00152FB4" w:rsidRDefault="00C97742" w:rsidP="00152FB4">
            <w:pPr>
              <w:jc w:val="center"/>
              <w:rPr>
                <w:rFonts w:ascii="標楷體" w:eastAsia="標楷體" w:hAnsi="標楷體" w:cs="新細明體"/>
                <w:sz w:val="26"/>
                <w:szCs w:val="26"/>
              </w:rPr>
            </w:pPr>
            <w:r w:rsidRPr="00DE11D7">
              <w:rPr>
                <w:rFonts w:ascii="標楷體" w:eastAsia="標楷體" w:hAnsi="標楷體" w:hint="eastAsia"/>
                <w:color w:val="FF0000"/>
                <w:sz w:val="26"/>
                <w:szCs w:val="26"/>
              </w:rPr>
              <w:t>週</w:t>
            </w:r>
            <w:r w:rsidRPr="00DE11D7">
              <w:rPr>
                <w:rFonts w:ascii="標楷體" w:eastAsia="標楷體" w:hAnsi="標楷體"/>
                <w:color w:val="FF0000"/>
                <w:sz w:val="26"/>
                <w:szCs w:val="26"/>
              </w:rPr>
              <w:t>次</w:t>
            </w:r>
          </w:p>
        </w:tc>
        <w:tc>
          <w:tcPr>
            <w:tcW w:w="1701" w:type="dxa"/>
            <w:tcBorders>
              <w:top w:val="single" w:sz="4" w:space="0" w:color="auto"/>
            </w:tcBorders>
            <w:shd w:val="clear" w:color="auto" w:fill="F3F3F3"/>
            <w:vAlign w:val="center"/>
          </w:tcPr>
          <w:p w:rsidR="00C97742" w:rsidRPr="00F8710D" w:rsidRDefault="00C97742" w:rsidP="00794E73">
            <w:pPr>
              <w:jc w:val="center"/>
              <w:rPr>
                <w:rFonts w:ascii="標楷體" w:eastAsia="標楷體" w:hAnsi="標楷體"/>
                <w:color w:val="FF0000"/>
                <w:sz w:val="26"/>
                <w:szCs w:val="26"/>
              </w:rPr>
            </w:pPr>
            <w:r w:rsidRPr="00F8710D">
              <w:rPr>
                <w:rFonts w:ascii="標楷體" w:eastAsia="標楷體" w:hAnsi="標楷體" w:hint="eastAsia"/>
                <w:color w:val="FF0000"/>
                <w:sz w:val="26"/>
                <w:szCs w:val="26"/>
              </w:rPr>
              <w:t>單元名稱</w:t>
            </w:r>
          </w:p>
        </w:tc>
        <w:tc>
          <w:tcPr>
            <w:tcW w:w="1792" w:type="dxa"/>
            <w:vMerge/>
            <w:shd w:val="clear" w:color="auto" w:fill="F3F3F3"/>
            <w:vAlign w:val="center"/>
          </w:tcPr>
          <w:p w:rsidR="00C97742" w:rsidRDefault="00C97742" w:rsidP="00C97742">
            <w:pPr>
              <w:spacing w:line="260" w:lineRule="exact"/>
              <w:jc w:val="center"/>
              <w:rPr>
                <w:rFonts w:ascii="標楷體" w:eastAsia="標楷體" w:hAnsi="標楷體"/>
                <w:color w:val="FF0000"/>
                <w:sz w:val="26"/>
                <w:szCs w:val="26"/>
              </w:rPr>
            </w:pPr>
          </w:p>
        </w:tc>
        <w:tc>
          <w:tcPr>
            <w:tcW w:w="4969" w:type="dxa"/>
            <w:vMerge/>
            <w:shd w:val="clear" w:color="auto" w:fill="F3F3F3"/>
            <w:vAlign w:val="center"/>
          </w:tcPr>
          <w:p w:rsidR="00C97742" w:rsidRPr="00DE11D7" w:rsidRDefault="00C97742" w:rsidP="00085646">
            <w:pPr>
              <w:jc w:val="center"/>
              <w:rPr>
                <w:rFonts w:ascii="標楷體" w:eastAsia="標楷體" w:hAnsi="標楷體"/>
                <w:sz w:val="26"/>
                <w:szCs w:val="26"/>
              </w:rPr>
            </w:pPr>
          </w:p>
        </w:tc>
        <w:tc>
          <w:tcPr>
            <w:tcW w:w="2126" w:type="dxa"/>
            <w:vMerge/>
            <w:shd w:val="clear" w:color="auto" w:fill="F3F3F3"/>
            <w:vAlign w:val="center"/>
          </w:tcPr>
          <w:p w:rsidR="00C97742" w:rsidRPr="00DE11D7" w:rsidRDefault="00C97742" w:rsidP="00085646">
            <w:pPr>
              <w:jc w:val="center"/>
              <w:rPr>
                <w:rFonts w:ascii="標楷體" w:eastAsia="標楷體" w:hAnsi="標楷體"/>
                <w:sz w:val="26"/>
                <w:szCs w:val="26"/>
              </w:rPr>
            </w:pPr>
          </w:p>
        </w:tc>
        <w:tc>
          <w:tcPr>
            <w:tcW w:w="2694" w:type="dxa"/>
            <w:vMerge/>
            <w:shd w:val="clear" w:color="auto" w:fill="F3F3F3"/>
            <w:vAlign w:val="center"/>
          </w:tcPr>
          <w:p w:rsidR="00C97742" w:rsidRPr="00DE11D7" w:rsidRDefault="00C97742" w:rsidP="00085646">
            <w:pPr>
              <w:jc w:val="center"/>
              <w:rPr>
                <w:rFonts w:ascii="標楷體" w:eastAsia="標楷體" w:hAnsi="標楷體"/>
                <w:sz w:val="26"/>
                <w:szCs w:val="26"/>
              </w:rPr>
            </w:pPr>
          </w:p>
        </w:tc>
      </w:tr>
      <w:tr w:rsidR="00152FB4" w:rsidTr="00152FB4">
        <w:trPr>
          <w:trHeight w:val="1827"/>
        </w:trPr>
        <w:tc>
          <w:tcPr>
            <w:tcW w:w="1096" w:type="dxa"/>
            <w:vAlign w:val="center"/>
          </w:tcPr>
          <w:p w:rsidR="00EC2EBB" w:rsidRPr="00D77824" w:rsidRDefault="007612C1" w:rsidP="00D77824">
            <w:pPr>
              <w:spacing w:line="260" w:lineRule="exact"/>
              <w:jc w:val="center"/>
              <w:rPr>
                <w:rFonts w:eastAsiaTheme="minorEastAsia"/>
                <w:snapToGrid w:val="0"/>
                <w:sz w:val="20"/>
                <w:szCs w:val="20"/>
              </w:rPr>
            </w:pPr>
            <w:r w:rsidRPr="00D77824">
              <w:rPr>
                <w:rFonts w:ascii="標楷體" w:eastAsia="標楷體" w:hAnsi="標楷體" w:hint="eastAsia"/>
                <w:snapToGrid w:val="0"/>
                <w:sz w:val="26"/>
                <w:szCs w:val="20"/>
              </w:rPr>
              <w:t>第一週</w:t>
            </w:r>
          </w:p>
        </w:tc>
        <w:tc>
          <w:tcPr>
            <w:tcW w:w="1701" w:type="dxa"/>
            <w:vAlign w:val="center"/>
          </w:tcPr>
          <w:p w:rsidR="00EC2EBB" w:rsidRPr="00D77824" w:rsidRDefault="007612C1" w:rsidP="00D77824">
            <w:pPr>
              <w:spacing w:line="260" w:lineRule="exact"/>
              <w:jc w:val="center"/>
              <w:rPr>
                <w:rFonts w:eastAsiaTheme="minorEastAsia"/>
                <w:sz w:val="20"/>
                <w:szCs w:val="20"/>
              </w:rPr>
            </w:pPr>
            <w:r w:rsidRPr="00D77824">
              <w:rPr>
                <w:rFonts w:ascii="標楷體" w:eastAsia="標楷體" w:hAnsi="標楷體" w:cs="新細明體" w:hint="eastAsia"/>
                <w:bCs/>
                <w:color w:val="000000"/>
                <w:sz w:val="26"/>
                <w:szCs w:val="20"/>
              </w:rPr>
              <w:t>壹、視覺萬花筒</w:t>
            </w:r>
          </w:p>
          <w:p w:rsidR="00EC2EBB" w:rsidRPr="00D77824" w:rsidRDefault="007612C1" w:rsidP="00463751">
            <w:pPr>
              <w:spacing w:line="260" w:lineRule="exact"/>
              <w:jc w:val="center"/>
              <w:rPr>
                <w:rFonts w:eastAsiaTheme="minorEastAsia"/>
                <w:sz w:val="20"/>
                <w:szCs w:val="20"/>
              </w:rPr>
            </w:pPr>
            <w:r w:rsidRPr="00D77824">
              <w:rPr>
                <w:rFonts w:ascii="標楷體" w:eastAsia="標楷體" w:hAnsi="標楷體" w:cs="新細明體" w:hint="eastAsia"/>
                <w:bCs/>
                <w:color w:val="000000"/>
                <w:sz w:val="26"/>
                <w:szCs w:val="20"/>
              </w:rPr>
              <w:t>一、點點滴滴</w:t>
            </w:r>
          </w:p>
        </w:tc>
        <w:tc>
          <w:tcPr>
            <w:tcW w:w="1792" w:type="dxa"/>
            <w:vAlign w:val="center"/>
          </w:tcPr>
          <w:p w:rsidR="001909BE" w:rsidRDefault="007612C1" w:rsidP="00C97742">
            <w:pPr>
              <w:spacing w:line="260" w:lineRule="exact"/>
            </w:pPr>
            <w:r>
              <w:rPr>
                <w:rFonts w:ascii="標楷體" w:eastAsia="標楷體" w:hAnsi="標楷體" w:cs="新細明體" w:hint="eastAsia"/>
                <w:color w:val="000000"/>
                <w:sz w:val="26"/>
                <w:szCs w:val="26"/>
              </w:rPr>
              <w:t>藝-E-A1 參與藝術活動，探索生活美感。</w:t>
            </w:r>
          </w:p>
          <w:p w:rsidR="001909BE" w:rsidRDefault="007612C1" w:rsidP="00C97742">
            <w:pPr>
              <w:spacing w:line="260" w:lineRule="exact"/>
            </w:pPr>
            <w:r>
              <w:rPr>
                <w:rFonts w:ascii="標楷體" w:eastAsia="標楷體" w:hAnsi="標楷體" w:cs="新細明體" w:hint="eastAsia"/>
                <w:color w:val="000000"/>
                <w:sz w:val="26"/>
                <w:szCs w:val="26"/>
              </w:rPr>
              <w:t>藝-E-B1 理解藝術符號，以表達情意觀點。</w:t>
            </w:r>
          </w:p>
          <w:p w:rsidR="001909BE" w:rsidRDefault="007612C1" w:rsidP="00C97742">
            <w:pPr>
              <w:spacing w:line="260" w:lineRule="exact"/>
            </w:pPr>
            <w:r>
              <w:rPr>
                <w:rFonts w:ascii="標楷體" w:eastAsia="標楷體" w:hAnsi="標楷體" w:cs="新細明體" w:hint="eastAsia"/>
                <w:color w:val="000000"/>
                <w:sz w:val="26"/>
                <w:szCs w:val="26"/>
              </w:rPr>
              <w:t>藝-E-B3 善用多元感官，察覺感知藝術與生活的關聯，以豐富美感經驗。</w:t>
            </w:r>
          </w:p>
          <w:p w:rsidR="001909BE" w:rsidRDefault="007612C1" w:rsidP="00C97742">
            <w:pPr>
              <w:spacing w:line="260" w:lineRule="exact"/>
            </w:pPr>
            <w:r>
              <w:rPr>
                <w:rFonts w:ascii="標楷體" w:eastAsia="標楷體" w:hAnsi="標楷體" w:cs="新細明體" w:hint="eastAsia"/>
                <w:color w:val="000000"/>
                <w:sz w:val="26"/>
                <w:szCs w:val="26"/>
              </w:rPr>
              <w:t>藝-E-C3 體驗在地及全球藝</w:t>
            </w:r>
            <w:r>
              <w:rPr>
                <w:rFonts w:ascii="標楷體" w:eastAsia="標楷體" w:hAnsi="標楷體" w:cs="新細明體" w:hint="eastAsia"/>
                <w:color w:val="000000"/>
                <w:sz w:val="26"/>
                <w:szCs w:val="26"/>
              </w:rPr>
              <w:lastRenderedPageBreak/>
              <w:t>術與文化的多元性。</w:t>
            </w:r>
          </w:p>
        </w:tc>
        <w:tc>
          <w:tcPr>
            <w:tcW w:w="4969" w:type="dxa"/>
            <w:vAlign w:val="center"/>
          </w:tcPr>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lastRenderedPageBreak/>
              <w:t>1.教師引導學生參閱課本圖文。</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2.教師提問：「你覺得點都是圓形的嗎？」</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3.教師鼓勵學生回答。</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4.教師說明：「當距離越來越遠，形狀就越難辨認，最後只能看成是一個個的點。所以，點也可以是形狀，海邊的沙石是點，落在玻璃窗上的雨滴是點，夜幕中滿天星星也是點。」</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5.教師提問：「觀察課本的圖，你看見了什麼？黃色的點你猜是什麼？」</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6.教師說明：「點由於大小、形態、位置不同，所產生的視覺效果也不同，帶給人的心理感受也不同。比如從遠處看萬家燈火，覺得很美，等靠近些看，就會覺得那</w:t>
            </w:r>
            <w:r w:rsidRPr="00D77824">
              <w:rPr>
                <w:rFonts w:ascii="標楷體" w:eastAsia="標楷體" w:hAnsi="標楷體" w:cs="新細明體" w:hint="eastAsia"/>
                <w:color w:val="000000"/>
                <w:sz w:val="26"/>
                <w:szCs w:val="20"/>
              </w:rPr>
              <w:lastRenderedPageBreak/>
              <w:t>只是居家必要的燈，沒了燈，就看不見東西。」</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7.教師引導學生欣賞課本圖文。</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8.教師說明：「美國藝術家查克．克羅斯</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（ChuckClose,1940∼），喜歡運用各種方法來實現畫面的逼真度，包括拼貼和指紋作畫。課本上的作品是藝術家以色塊圖案慢慢堆積，畫出了具有馬賽克般花紋的肖像。」</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9.教師說明：「《星期日午後的大嘉特島》這張圖是用點描法技法創作的，點描法的特色是直接將原色以點的方式安排在畫面上，讓觀賞者透過眼睛將各個原色混色。」</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10.教師提問：「想一想，為什麼手機解鎖要用指紋？」</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11.教師說明：「我們每個人的指紋都不一樣，所以手機會利用指紋來解鎖，不怕被盜用。忘了帶印章，也可以用指紋來取代。」</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12.學生利用指印的方式進行作。</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13..建議學生可以利用附件1製作書籤送人。</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14.完成作品，共同欣賞。</w:t>
            </w:r>
          </w:p>
        </w:tc>
        <w:tc>
          <w:tcPr>
            <w:tcW w:w="2126" w:type="dxa"/>
            <w:vAlign w:val="center"/>
          </w:tcPr>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lastRenderedPageBreak/>
              <w:t>口語評量</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態度評量</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作品評量</w:t>
            </w:r>
          </w:p>
        </w:tc>
        <w:tc>
          <w:tcPr>
            <w:tcW w:w="2694" w:type="dxa"/>
            <w:vAlign w:val="center"/>
          </w:tcPr>
          <w:p w:rsidR="00EC2EBB" w:rsidRPr="00830924" w:rsidRDefault="007612C1" w:rsidP="00EC2EBB">
            <w:pPr>
              <w:spacing w:line="260" w:lineRule="exact"/>
              <w:rPr>
                <w:rFonts w:eastAsiaTheme="minorEastAsia"/>
                <w:sz w:val="20"/>
                <w:szCs w:val="20"/>
              </w:rPr>
            </w:pPr>
            <w:r w:rsidRPr="00830924">
              <w:rPr>
                <w:rFonts w:ascii="標楷體" w:eastAsia="標楷體" w:hAnsi="標楷體" w:cs="新細明體" w:hint="eastAsia"/>
                <w:color w:val="000000"/>
                <w:sz w:val="26"/>
                <w:szCs w:val="20"/>
              </w:rPr>
              <w:t>【環境教育】</w:t>
            </w:r>
          </w:p>
          <w:p w:rsidR="00EC2EBB" w:rsidRPr="00830924" w:rsidRDefault="007612C1" w:rsidP="00EC2EBB">
            <w:pPr>
              <w:spacing w:line="260" w:lineRule="exact"/>
              <w:rPr>
                <w:rFonts w:eastAsiaTheme="minorEastAsia"/>
                <w:sz w:val="20"/>
                <w:szCs w:val="20"/>
              </w:rPr>
            </w:pPr>
            <w:r w:rsidRPr="00830924">
              <w:rPr>
                <w:rFonts w:ascii="標楷體" w:eastAsia="標楷體" w:hAnsi="標楷體" w:cs="新細明體" w:hint="eastAsia"/>
                <w:color w:val="000000"/>
                <w:sz w:val="26"/>
                <w:szCs w:val="20"/>
              </w:rPr>
              <w:t>【生命教育】</w:t>
            </w:r>
          </w:p>
        </w:tc>
      </w:tr>
      <w:tr w:rsidR="00152FB4" w:rsidTr="00152FB4">
        <w:trPr>
          <w:trHeight w:val="1827"/>
        </w:trPr>
        <w:tc>
          <w:tcPr>
            <w:tcW w:w="1096" w:type="dxa"/>
            <w:vAlign w:val="center"/>
          </w:tcPr>
          <w:p w:rsidR="00EC2EBB" w:rsidRPr="00D77824" w:rsidRDefault="007612C1" w:rsidP="00D77824">
            <w:pPr>
              <w:spacing w:line="260" w:lineRule="exact"/>
              <w:jc w:val="center"/>
              <w:rPr>
                <w:rFonts w:eastAsiaTheme="minorEastAsia"/>
                <w:snapToGrid w:val="0"/>
                <w:sz w:val="20"/>
                <w:szCs w:val="20"/>
              </w:rPr>
            </w:pPr>
            <w:r w:rsidRPr="00D77824">
              <w:rPr>
                <w:rFonts w:ascii="標楷體" w:eastAsia="標楷體" w:hAnsi="標楷體" w:hint="eastAsia"/>
                <w:snapToGrid w:val="0"/>
                <w:sz w:val="26"/>
                <w:szCs w:val="20"/>
              </w:rPr>
              <w:lastRenderedPageBreak/>
              <w:t>第二週</w:t>
            </w:r>
          </w:p>
        </w:tc>
        <w:tc>
          <w:tcPr>
            <w:tcW w:w="1701" w:type="dxa"/>
            <w:vAlign w:val="center"/>
          </w:tcPr>
          <w:p w:rsidR="00EC2EBB" w:rsidRPr="00D77824" w:rsidRDefault="007612C1" w:rsidP="00D77824">
            <w:pPr>
              <w:spacing w:line="260" w:lineRule="exact"/>
              <w:jc w:val="center"/>
              <w:rPr>
                <w:rFonts w:eastAsiaTheme="minorEastAsia"/>
                <w:sz w:val="20"/>
                <w:szCs w:val="20"/>
              </w:rPr>
            </w:pPr>
            <w:r w:rsidRPr="00D77824">
              <w:rPr>
                <w:rFonts w:ascii="標楷體" w:eastAsia="標楷體" w:hAnsi="標楷體" w:cs="新細明體" w:hint="eastAsia"/>
                <w:bCs/>
                <w:color w:val="000000"/>
                <w:sz w:val="26"/>
                <w:szCs w:val="20"/>
              </w:rPr>
              <w:t>壹、視覺萬花筒</w:t>
            </w:r>
          </w:p>
          <w:p w:rsidR="00EC2EBB" w:rsidRPr="00D77824" w:rsidRDefault="007612C1" w:rsidP="00463751">
            <w:pPr>
              <w:spacing w:line="260" w:lineRule="exact"/>
              <w:jc w:val="center"/>
              <w:rPr>
                <w:rFonts w:eastAsiaTheme="minorEastAsia"/>
                <w:sz w:val="20"/>
                <w:szCs w:val="20"/>
              </w:rPr>
            </w:pPr>
            <w:r w:rsidRPr="00D77824">
              <w:rPr>
                <w:rFonts w:ascii="標楷體" w:eastAsia="標楷體" w:hAnsi="標楷體" w:cs="新細明體" w:hint="eastAsia"/>
                <w:bCs/>
                <w:color w:val="000000"/>
                <w:sz w:val="26"/>
                <w:szCs w:val="20"/>
              </w:rPr>
              <w:t>一、點點滴滴</w:t>
            </w:r>
          </w:p>
        </w:tc>
        <w:tc>
          <w:tcPr>
            <w:tcW w:w="1792" w:type="dxa"/>
            <w:vAlign w:val="center"/>
          </w:tcPr>
          <w:p w:rsidR="001909BE" w:rsidRDefault="007612C1" w:rsidP="00C97742">
            <w:pPr>
              <w:spacing w:line="260" w:lineRule="exact"/>
            </w:pPr>
            <w:r>
              <w:rPr>
                <w:rFonts w:ascii="標楷體" w:eastAsia="標楷體" w:hAnsi="標楷體" w:cs="新細明體" w:hint="eastAsia"/>
                <w:color w:val="000000"/>
                <w:sz w:val="26"/>
                <w:szCs w:val="26"/>
              </w:rPr>
              <w:t>藝-E-A1 參與藝術活動，探索生活美感。</w:t>
            </w:r>
          </w:p>
          <w:p w:rsidR="001909BE" w:rsidRDefault="007612C1" w:rsidP="00C97742">
            <w:pPr>
              <w:spacing w:line="260" w:lineRule="exact"/>
            </w:pPr>
            <w:r>
              <w:rPr>
                <w:rFonts w:ascii="標楷體" w:eastAsia="標楷體" w:hAnsi="標楷體" w:cs="新細明體" w:hint="eastAsia"/>
                <w:color w:val="000000"/>
                <w:sz w:val="26"/>
                <w:szCs w:val="26"/>
              </w:rPr>
              <w:t>藝-E-B1 理解藝術符號，以表達情意觀點。</w:t>
            </w:r>
          </w:p>
          <w:p w:rsidR="001909BE" w:rsidRDefault="007612C1" w:rsidP="00C97742">
            <w:pPr>
              <w:spacing w:line="260" w:lineRule="exact"/>
            </w:pPr>
            <w:r>
              <w:rPr>
                <w:rFonts w:ascii="標楷體" w:eastAsia="標楷體" w:hAnsi="標楷體" w:cs="新細明體" w:hint="eastAsia"/>
                <w:color w:val="000000"/>
                <w:sz w:val="26"/>
                <w:szCs w:val="26"/>
              </w:rPr>
              <w:t>藝-E-B3 善用多元感官，察覺感知藝術與生活的關聯，</w:t>
            </w:r>
            <w:r>
              <w:rPr>
                <w:rFonts w:ascii="標楷體" w:eastAsia="標楷體" w:hAnsi="標楷體" w:cs="新細明體" w:hint="eastAsia"/>
                <w:color w:val="000000"/>
                <w:sz w:val="26"/>
                <w:szCs w:val="26"/>
              </w:rPr>
              <w:lastRenderedPageBreak/>
              <w:t>以豐富美感經驗。</w:t>
            </w:r>
          </w:p>
          <w:p w:rsidR="001909BE" w:rsidRDefault="007612C1" w:rsidP="00C97742">
            <w:pPr>
              <w:spacing w:line="260" w:lineRule="exact"/>
            </w:pPr>
            <w:r>
              <w:rPr>
                <w:rFonts w:ascii="標楷體" w:eastAsia="標楷體" w:hAnsi="標楷體" w:cs="新細明體" w:hint="eastAsia"/>
                <w:color w:val="000000"/>
                <w:sz w:val="26"/>
                <w:szCs w:val="26"/>
              </w:rPr>
              <w:t>藝-E-C3 體驗在地及全球藝術與文化的多元性。</w:t>
            </w:r>
          </w:p>
        </w:tc>
        <w:tc>
          <w:tcPr>
            <w:tcW w:w="4969" w:type="dxa"/>
            <w:vAlign w:val="center"/>
          </w:tcPr>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lastRenderedPageBreak/>
              <w:t>1.教師引導學生欣賞與說明課本草間彌生的作品。</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2.教師說明：「我們都是宇宙中的小圓點。如果給你一張紙，你會選擇什麼顏色來剪成圓點？你會如何在紙上分配你的圓點？」</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3.教師發下紙張，學生進行創作。</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4.完成作品共同欣賞</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5.教師把黑板上的作品拍成照片，用投影機投影在教室的角落，看讓學生看圓點的變化，有什麼不一樣的地方？</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lastRenderedPageBreak/>
              <w:t>6.教師指導學生走進投影的點當中，看看自己身上有了什麼變化？</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7.引導學生收拾工具。</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8.將學生作品張貼在教室。</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9.教師引導學生欣賞顏水龍的拼貼創作。</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10.教師說明：「顏水龍為我們留下龐大的美術資產，他的土地關懷值得我們學習」。</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11.教師提問：「我們可以利用哪種方式表現拼貼之美？」</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12.教師引導學生回答：</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13.教師說明製作拼貼的原則與方向。</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14.教師引導：「讓我們尋找身邊容易取得的媒材，和同學一起合作利用拼貼的方式創作。」</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15.教師建議學生也可以將作品加入文字做成宣傳海報，張貼在校園的角落，達到宣傳效果。</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16.學生進行創作。</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17.和同學一起利用拼貼完成具有創意的作品並和同學分享。</w:t>
            </w:r>
          </w:p>
        </w:tc>
        <w:tc>
          <w:tcPr>
            <w:tcW w:w="2126" w:type="dxa"/>
            <w:vAlign w:val="center"/>
          </w:tcPr>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lastRenderedPageBreak/>
              <w:t>口語評量</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態度評量</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作品評量</w:t>
            </w:r>
          </w:p>
        </w:tc>
        <w:tc>
          <w:tcPr>
            <w:tcW w:w="2694" w:type="dxa"/>
            <w:vAlign w:val="center"/>
          </w:tcPr>
          <w:p w:rsidR="00EC2EBB" w:rsidRPr="00830924" w:rsidRDefault="007612C1" w:rsidP="00EC2EBB">
            <w:pPr>
              <w:spacing w:line="260" w:lineRule="exact"/>
              <w:rPr>
                <w:rFonts w:eastAsiaTheme="minorEastAsia"/>
                <w:sz w:val="20"/>
                <w:szCs w:val="20"/>
              </w:rPr>
            </w:pPr>
            <w:r w:rsidRPr="00830924">
              <w:rPr>
                <w:rFonts w:ascii="標楷體" w:eastAsia="標楷體" w:hAnsi="標楷體" w:cs="新細明體" w:hint="eastAsia"/>
                <w:color w:val="000000"/>
                <w:sz w:val="26"/>
                <w:szCs w:val="20"/>
              </w:rPr>
              <w:t>【生命教育】</w:t>
            </w:r>
          </w:p>
          <w:p w:rsidR="00EC2EBB" w:rsidRPr="00830924" w:rsidRDefault="007612C1" w:rsidP="00EC2EBB">
            <w:pPr>
              <w:spacing w:line="260" w:lineRule="exact"/>
              <w:rPr>
                <w:rFonts w:eastAsiaTheme="minorEastAsia"/>
                <w:sz w:val="20"/>
                <w:szCs w:val="20"/>
              </w:rPr>
            </w:pPr>
            <w:r w:rsidRPr="00830924">
              <w:rPr>
                <w:rFonts w:ascii="標楷體" w:eastAsia="標楷體" w:hAnsi="標楷體" w:cs="新細明體" w:hint="eastAsia"/>
                <w:color w:val="000000"/>
                <w:sz w:val="26"/>
                <w:szCs w:val="20"/>
              </w:rPr>
              <w:t>【性別平等教育】</w:t>
            </w:r>
          </w:p>
          <w:p w:rsidR="00EC2EBB" w:rsidRPr="00830924" w:rsidRDefault="007612C1" w:rsidP="00EC2EBB">
            <w:pPr>
              <w:spacing w:line="260" w:lineRule="exact"/>
              <w:rPr>
                <w:rFonts w:eastAsiaTheme="minorEastAsia"/>
                <w:sz w:val="20"/>
                <w:szCs w:val="20"/>
              </w:rPr>
            </w:pPr>
            <w:r w:rsidRPr="00830924">
              <w:rPr>
                <w:rFonts w:ascii="標楷體" w:eastAsia="標楷體" w:hAnsi="標楷體" w:cs="新細明體" w:hint="eastAsia"/>
                <w:color w:val="000000"/>
                <w:sz w:val="26"/>
                <w:szCs w:val="20"/>
              </w:rPr>
              <w:t>【品德教育】</w:t>
            </w:r>
          </w:p>
        </w:tc>
      </w:tr>
      <w:tr w:rsidR="00152FB4" w:rsidTr="00152FB4">
        <w:trPr>
          <w:trHeight w:val="1827"/>
        </w:trPr>
        <w:tc>
          <w:tcPr>
            <w:tcW w:w="1096" w:type="dxa"/>
            <w:vAlign w:val="center"/>
          </w:tcPr>
          <w:p w:rsidR="00EC2EBB" w:rsidRPr="00D77824" w:rsidRDefault="007612C1" w:rsidP="00D77824">
            <w:pPr>
              <w:spacing w:line="260" w:lineRule="exact"/>
              <w:jc w:val="center"/>
              <w:rPr>
                <w:rFonts w:eastAsiaTheme="minorEastAsia"/>
                <w:snapToGrid w:val="0"/>
                <w:sz w:val="20"/>
                <w:szCs w:val="20"/>
              </w:rPr>
            </w:pPr>
            <w:r w:rsidRPr="00D77824">
              <w:rPr>
                <w:rFonts w:ascii="標楷體" w:eastAsia="標楷體" w:hAnsi="標楷體" w:hint="eastAsia"/>
                <w:snapToGrid w:val="0"/>
                <w:sz w:val="26"/>
                <w:szCs w:val="20"/>
              </w:rPr>
              <w:lastRenderedPageBreak/>
              <w:t>第三週</w:t>
            </w:r>
          </w:p>
        </w:tc>
        <w:tc>
          <w:tcPr>
            <w:tcW w:w="1701" w:type="dxa"/>
            <w:vAlign w:val="center"/>
          </w:tcPr>
          <w:p w:rsidR="00EC2EBB" w:rsidRPr="00D77824" w:rsidRDefault="007612C1" w:rsidP="00D77824">
            <w:pPr>
              <w:spacing w:line="260" w:lineRule="exact"/>
              <w:jc w:val="center"/>
              <w:rPr>
                <w:rFonts w:eastAsiaTheme="minorEastAsia"/>
                <w:sz w:val="20"/>
                <w:szCs w:val="20"/>
              </w:rPr>
            </w:pPr>
            <w:r w:rsidRPr="00D77824">
              <w:rPr>
                <w:rFonts w:ascii="標楷體" w:eastAsia="標楷體" w:hAnsi="標楷體" w:cs="新細明體" w:hint="eastAsia"/>
                <w:color w:val="000000"/>
                <w:sz w:val="26"/>
                <w:szCs w:val="20"/>
              </w:rPr>
              <w:t>壹、視覺萬花筒</w:t>
            </w:r>
          </w:p>
          <w:p w:rsidR="00EC2EBB" w:rsidRPr="00D77824" w:rsidRDefault="007612C1" w:rsidP="00463751">
            <w:pPr>
              <w:spacing w:line="260" w:lineRule="exact"/>
              <w:jc w:val="center"/>
              <w:rPr>
                <w:rFonts w:eastAsiaTheme="minorEastAsia"/>
                <w:sz w:val="20"/>
                <w:szCs w:val="20"/>
              </w:rPr>
            </w:pPr>
            <w:r w:rsidRPr="00D77824">
              <w:rPr>
                <w:rFonts w:ascii="標楷體" w:eastAsia="標楷體" w:hAnsi="標楷體" w:cs="新細明體" w:hint="eastAsia"/>
                <w:color w:val="000000"/>
                <w:sz w:val="26"/>
                <w:szCs w:val="20"/>
              </w:rPr>
              <w:t>二、與你連線</w:t>
            </w:r>
          </w:p>
        </w:tc>
        <w:tc>
          <w:tcPr>
            <w:tcW w:w="1792" w:type="dxa"/>
            <w:vAlign w:val="center"/>
          </w:tcPr>
          <w:p w:rsidR="001909BE" w:rsidRDefault="007612C1" w:rsidP="00C97742">
            <w:pPr>
              <w:spacing w:line="260" w:lineRule="exact"/>
            </w:pPr>
            <w:r>
              <w:rPr>
                <w:rFonts w:ascii="標楷體" w:eastAsia="標楷體" w:hAnsi="標楷體" w:cs="新細明體" w:hint="eastAsia"/>
                <w:color w:val="000000"/>
                <w:sz w:val="26"/>
                <w:szCs w:val="26"/>
              </w:rPr>
              <w:t>藝-E-B1 理解藝術符號，以表達情意觀點。</w:t>
            </w:r>
          </w:p>
          <w:p w:rsidR="001909BE" w:rsidRDefault="007612C1" w:rsidP="00C97742">
            <w:pPr>
              <w:spacing w:line="260" w:lineRule="exact"/>
            </w:pPr>
            <w:r>
              <w:rPr>
                <w:rFonts w:ascii="標楷體" w:eastAsia="標楷體" w:hAnsi="標楷體" w:cs="新細明體" w:hint="eastAsia"/>
                <w:color w:val="000000"/>
                <w:sz w:val="26"/>
                <w:szCs w:val="26"/>
              </w:rPr>
              <w:t>藝-E-B3 善用多元感官，察覺感知藝術與生活的關聯，以豐富美感經驗。</w:t>
            </w:r>
          </w:p>
          <w:p w:rsidR="001909BE" w:rsidRDefault="007612C1" w:rsidP="00C97742">
            <w:pPr>
              <w:spacing w:line="260" w:lineRule="exact"/>
            </w:pPr>
            <w:r>
              <w:rPr>
                <w:rFonts w:ascii="標楷體" w:eastAsia="標楷體" w:hAnsi="標楷體" w:cs="新細明體" w:hint="eastAsia"/>
                <w:color w:val="000000"/>
                <w:sz w:val="26"/>
                <w:szCs w:val="26"/>
              </w:rPr>
              <w:t>藝-E-C3 體驗在地及全球藝術與文化的多元性。</w:t>
            </w:r>
          </w:p>
        </w:tc>
        <w:tc>
          <w:tcPr>
            <w:tcW w:w="4969" w:type="dxa"/>
            <w:vAlign w:val="center"/>
          </w:tcPr>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1.</w:t>
            </w:r>
            <w:r w:rsidRPr="00D77824">
              <w:rPr>
                <w:rFonts w:ascii="標楷體" w:eastAsia="標楷體" w:hAnsi="標楷體" w:cs="新細明體" w:hint="eastAsia"/>
                <w:snapToGrid w:val="0"/>
                <w:color w:val="000000"/>
                <w:sz w:val="26"/>
                <w:szCs w:val="20"/>
              </w:rPr>
              <w:t>透過課本圖樣，喚起曾經看蜘蛛網的視覺記憶，</w:t>
            </w:r>
            <w:r w:rsidRPr="00D77824">
              <w:rPr>
                <w:rFonts w:ascii="標楷體" w:eastAsia="標楷體" w:hAnsi="標楷體" w:cs="新細明體" w:hint="eastAsia"/>
                <w:color w:val="000000"/>
                <w:sz w:val="26"/>
                <w:szCs w:val="20"/>
              </w:rPr>
              <w:t>藉由蜘蛛網上的水珠串成的線引導學生視覺記憶。</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2.藉由探索的過程，啟發學生對線的了解，知道點會串成線。</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3.</w:t>
            </w:r>
            <w:r>
              <w:rPr>
                <w:rFonts w:ascii="標楷體" w:eastAsia="標楷體" w:hAnsi="標楷體" w:cs="新細明體" w:hint="eastAsia"/>
                <w:color w:val="000000"/>
                <w:sz w:val="26"/>
                <w:szCs w:val="20"/>
              </w:rPr>
              <w:t>讓學生藉由觀察與探索，認識線的視覺效果</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4.透過欣賞藝術家作品中不同線條的表現，豐富其美感體驗。</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5.教師引導學生欣賞課本圖例。</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6.教師提問：「仔細觀察作品，你知道這些線條是怎麼畫的呢？」</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7.教師鼓勵學生回答。</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lastRenderedPageBreak/>
              <w:t>8.教師說明：「藝術家利用針筆以細密的線條來畫荷花。讓我們到戶外找一片葉子，也來畫畫。」</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9.學生創作。</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10.完成作品，共同欣賞。</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11.教師引導學生收拾工具。</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12.將學生作品張貼在教室。</w:t>
            </w:r>
          </w:p>
        </w:tc>
        <w:tc>
          <w:tcPr>
            <w:tcW w:w="2126" w:type="dxa"/>
            <w:vAlign w:val="center"/>
          </w:tcPr>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lastRenderedPageBreak/>
              <w:t>口語評量</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態度評量</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作品評量</w:t>
            </w:r>
          </w:p>
        </w:tc>
        <w:tc>
          <w:tcPr>
            <w:tcW w:w="2694" w:type="dxa"/>
            <w:vAlign w:val="center"/>
          </w:tcPr>
          <w:p w:rsidR="00EC2EBB" w:rsidRPr="00830924" w:rsidRDefault="007612C1" w:rsidP="00EC2EBB">
            <w:pPr>
              <w:spacing w:line="260" w:lineRule="exact"/>
              <w:rPr>
                <w:rFonts w:eastAsiaTheme="minorEastAsia"/>
                <w:sz w:val="20"/>
                <w:szCs w:val="20"/>
              </w:rPr>
            </w:pPr>
            <w:r w:rsidRPr="00830924">
              <w:rPr>
                <w:rFonts w:ascii="標楷體" w:eastAsia="標楷體" w:hAnsi="標楷體" w:cs="新細明體" w:hint="eastAsia"/>
                <w:color w:val="000000"/>
                <w:sz w:val="26"/>
                <w:szCs w:val="20"/>
              </w:rPr>
              <w:t>【戶外教育】</w:t>
            </w:r>
          </w:p>
          <w:p w:rsidR="00EC2EBB" w:rsidRPr="00830924" w:rsidRDefault="007612C1" w:rsidP="00EC2EBB">
            <w:pPr>
              <w:spacing w:line="260" w:lineRule="exact"/>
              <w:rPr>
                <w:rFonts w:eastAsiaTheme="minorEastAsia"/>
                <w:sz w:val="20"/>
                <w:szCs w:val="20"/>
              </w:rPr>
            </w:pPr>
            <w:r w:rsidRPr="00830924">
              <w:rPr>
                <w:rFonts w:ascii="標楷體" w:eastAsia="標楷體" w:hAnsi="標楷體" w:cs="新細明體" w:hint="eastAsia"/>
                <w:color w:val="000000"/>
                <w:sz w:val="26"/>
                <w:szCs w:val="20"/>
              </w:rPr>
              <w:t>【多元文化教育】</w:t>
            </w:r>
          </w:p>
        </w:tc>
      </w:tr>
      <w:tr w:rsidR="00152FB4" w:rsidTr="00152FB4">
        <w:trPr>
          <w:trHeight w:val="1827"/>
        </w:trPr>
        <w:tc>
          <w:tcPr>
            <w:tcW w:w="1096" w:type="dxa"/>
            <w:vAlign w:val="center"/>
          </w:tcPr>
          <w:p w:rsidR="00EC2EBB" w:rsidRPr="00D77824" w:rsidRDefault="007612C1" w:rsidP="00D77824">
            <w:pPr>
              <w:spacing w:line="260" w:lineRule="exact"/>
              <w:jc w:val="center"/>
              <w:rPr>
                <w:rFonts w:eastAsiaTheme="minorEastAsia"/>
                <w:snapToGrid w:val="0"/>
                <w:sz w:val="20"/>
                <w:szCs w:val="20"/>
              </w:rPr>
            </w:pPr>
            <w:r w:rsidRPr="00D77824">
              <w:rPr>
                <w:rFonts w:ascii="標楷體" w:eastAsia="標楷體" w:hAnsi="標楷體" w:hint="eastAsia"/>
                <w:snapToGrid w:val="0"/>
                <w:sz w:val="26"/>
                <w:szCs w:val="20"/>
              </w:rPr>
              <w:lastRenderedPageBreak/>
              <w:t>第四週</w:t>
            </w:r>
          </w:p>
        </w:tc>
        <w:tc>
          <w:tcPr>
            <w:tcW w:w="1701" w:type="dxa"/>
            <w:vAlign w:val="center"/>
          </w:tcPr>
          <w:p w:rsidR="00EC2EBB" w:rsidRPr="00D77824" w:rsidRDefault="007612C1" w:rsidP="00D77824">
            <w:pPr>
              <w:spacing w:line="260" w:lineRule="exact"/>
              <w:jc w:val="center"/>
              <w:rPr>
                <w:rFonts w:eastAsiaTheme="minorEastAsia"/>
                <w:sz w:val="20"/>
                <w:szCs w:val="20"/>
              </w:rPr>
            </w:pPr>
            <w:r w:rsidRPr="00D77824">
              <w:rPr>
                <w:rFonts w:ascii="標楷體" w:eastAsia="標楷體" w:hAnsi="標楷體" w:cs="新細明體" w:hint="eastAsia"/>
                <w:color w:val="000000"/>
                <w:sz w:val="26"/>
                <w:szCs w:val="20"/>
              </w:rPr>
              <w:t>壹、視覺萬花筒</w:t>
            </w:r>
          </w:p>
          <w:p w:rsidR="00EC2EBB" w:rsidRPr="00D77824" w:rsidRDefault="007612C1" w:rsidP="00463751">
            <w:pPr>
              <w:spacing w:line="260" w:lineRule="exact"/>
              <w:jc w:val="center"/>
              <w:rPr>
                <w:rFonts w:eastAsiaTheme="minorEastAsia"/>
                <w:sz w:val="20"/>
                <w:szCs w:val="20"/>
              </w:rPr>
            </w:pPr>
            <w:r w:rsidRPr="00D77824">
              <w:rPr>
                <w:rFonts w:ascii="標楷體" w:eastAsia="標楷體" w:hAnsi="標楷體" w:cs="新細明體" w:hint="eastAsia"/>
                <w:color w:val="000000"/>
                <w:sz w:val="26"/>
                <w:szCs w:val="20"/>
              </w:rPr>
              <w:t>二、與你連線</w:t>
            </w:r>
          </w:p>
        </w:tc>
        <w:tc>
          <w:tcPr>
            <w:tcW w:w="1792" w:type="dxa"/>
            <w:vAlign w:val="center"/>
          </w:tcPr>
          <w:p w:rsidR="001909BE" w:rsidRDefault="007612C1" w:rsidP="00C97742">
            <w:pPr>
              <w:spacing w:line="260" w:lineRule="exact"/>
            </w:pPr>
            <w:r>
              <w:rPr>
                <w:rFonts w:ascii="標楷體" w:eastAsia="標楷體" w:hAnsi="標楷體" w:cs="新細明體" w:hint="eastAsia"/>
                <w:color w:val="000000"/>
                <w:sz w:val="26"/>
                <w:szCs w:val="26"/>
              </w:rPr>
              <w:t>藝-E-A1 參與藝術活動，探索生活美感。</w:t>
            </w:r>
          </w:p>
          <w:p w:rsidR="001909BE" w:rsidRDefault="007612C1" w:rsidP="00C97742">
            <w:pPr>
              <w:spacing w:line="260" w:lineRule="exact"/>
            </w:pPr>
            <w:r>
              <w:rPr>
                <w:rFonts w:ascii="標楷體" w:eastAsia="標楷體" w:hAnsi="標楷體" w:cs="新細明體" w:hint="eastAsia"/>
                <w:color w:val="000000"/>
                <w:sz w:val="26"/>
                <w:szCs w:val="26"/>
              </w:rPr>
              <w:t>藝-E-B1 理解藝術符號，以表達情意觀點。</w:t>
            </w:r>
          </w:p>
          <w:p w:rsidR="001909BE" w:rsidRDefault="007612C1" w:rsidP="00C97742">
            <w:pPr>
              <w:spacing w:line="260" w:lineRule="exact"/>
            </w:pPr>
            <w:r>
              <w:rPr>
                <w:rFonts w:ascii="標楷體" w:eastAsia="標楷體" w:hAnsi="標楷體" w:cs="新細明體" w:hint="eastAsia"/>
                <w:color w:val="000000"/>
                <w:sz w:val="26"/>
                <w:szCs w:val="26"/>
              </w:rPr>
              <w:t>藝-E-B3 善用多元感官，察覺感知藝術與生活的關聯，以豐富美感經驗。</w:t>
            </w:r>
          </w:p>
          <w:p w:rsidR="001909BE" w:rsidRDefault="007612C1" w:rsidP="00C97742">
            <w:pPr>
              <w:spacing w:line="260" w:lineRule="exact"/>
            </w:pPr>
            <w:r>
              <w:rPr>
                <w:rFonts w:ascii="標楷體" w:eastAsia="標楷體" w:hAnsi="標楷體" w:cs="新細明體" w:hint="eastAsia"/>
                <w:color w:val="000000"/>
                <w:sz w:val="26"/>
                <w:szCs w:val="26"/>
              </w:rPr>
              <w:t>藝-E-C3 體驗在地及全球藝術與文化的多元性。</w:t>
            </w:r>
          </w:p>
        </w:tc>
        <w:tc>
          <w:tcPr>
            <w:tcW w:w="4969" w:type="dxa"/>
            <w:vAlign w:val="center"/>
          </w:tcPr>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1.教師引導學生欣賞課本圖文。</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2.教師說明：「美國藝術家帕洛克認為不一定要用筆來畫畫，所以他把畫布平放在地板上作畫，當他創作的時候，喜歡遊走於畫布的四周，讓顏料自由滴灑出各式線條，表現出另一種交織的美感。」</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3.教師說明：「不同的線條會因為粗細、濃淡、方向的不同，帶給我們不同的視覺感受。現在，我們來利用彈珠和水彩試著滾出不一樣的線。」</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4.教師說明過程。</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5.學生進行創作</w:t>
            </w:r>
            <w:r>
              <w:rPr>
                <w:rFonts w:ascii="標楷體" w:eastAsia="標楷體" w:hAnsi="標楷體" w:cs="新細明體" w:hint="eastAsia"/>
                <w:color w:val="000000"/>
                <w:sz w:val="26"/>
                <w:szCs w:val="20"/>
              </w:rPr>
              <w:t>。</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6.師生共同欣賞</w:t>
            </w:r>
            <w:r>
              <w:rPr>
                <w:rFonts w:ascii="標楷體" w:eastAsia="標楷體" w:hAnsi="標楷體" w:cs="新細明體" w:hint="eastAsia"/>
                <w:color w:val="000000"/>
                <w:sz w:val="26"/>
                <w:szCs w:val="20"/>
              </w:rPr>
              <w:t>。</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7.教師引導學生欣賞課本作品與圖說。</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8.教師提問：「快過年了，你想送什麼禮物給朋友？」</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9.教師說明：我們來利用簡單的線條，印製版畫，可以做成賀卡送給大家喔！」</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10.教師說明創作過程。</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11.學生進行創作。</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12.師生共同欣賞。</w:t>
            </w:r>
          </w:p>
        </w:tc>
        <w:tc>
          <w:tcPr>
            <w:tcW w:w="2126" w:type="dxa"/>
            <w:vAlign w:val="center"/>
          </w:tcPr>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態度評量</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作品評量</w:t>
            </w:r>
          </w:p>
        </w:tc>
        <w:tc>
          <w:tcPr>
            <w:tcW w:w="2694" w:type="dxa"/>
            <w:vAlign w:val="center"/>
          </w:tcPr>
          <w:p w:rsidR="00EC2EBB" w:rsidRPr="00830924" w:rsidRDefault="007612C1" w:rsidP="00EC2EBB">
            <w:pPr>
              <w:spacing w:line="260" w:lineRule="exact"/>
              <w:rPr>
                <w:rFonts w:eastAsiaTheme="minorEastAsia"/>
                <w:sz w:val="20"/>
                <w:szCs w:val="20"/>
              </w:rPr>
            </w:pPr>
            <w:r w:rsidRPr="00830924">
              <w:rPr>
                <w:rFonts w:ascii="標楷體" w:eastAsia="標楷體" w:hAnsi="標楷體" w:cs="新細明體" w:hint="eastAsia"/>
                <w:color w:val="000000"/>
                <w:sz w:val="26"/>
                <w:szCs w:val="20"/>
              </w:rPr>
              <w:t>【國際教育】</w:t>
            </w:r>
          </w:p>
          <w:p w:rsidR="00EC2EBB" w:rsidRPr="00830924" w:rsidRDefault="007612C1" w:rsidP="00EC2EBB">
            <w:pPr>
              <w:spacing w:line="260" w:lineRule="exact"/>
              <w:rPr>
                <w:rFonts w:eastAsiaTheme="minorEastAsia"/>
                <w:sz w:val="20"/>
                <w:szCs w:val="20"/>
              </w:rPr>
            </w:pPr>
            <w:r w:rsidRPr="00830924">
              <w:rPr>
                <w:rFonts w:ascii="標楷體" w:eastAsia="標楷體" w:hAnsi="標楷體" w:cs="新細明體" w:hint="eastAsia"/>
                <w:color w:val="000000"/>
                <w:sz w:val="26"/>
                <w:szCs w:val="20"/>
              </w:rPr>
              <w:t>【生命教育】</w:t>
            </w:r>
          </w:p>
        </w:tc>
      </w:tr>
      <w:tr w:rsidR="00152FB4" w:rsidTr="00152FB4">
        <w:trPr>
          <w:trHeight w:val="1827"/>
        </w:trPr>
        <w:tc>
          <w:tcPr>
            <w:tcW w:w="1096" w:type="dxa"/>
            <w:vAlign w:val="center"/>
          </w:tcPr>
          <w:p w:rsidR="00EC2EBB" w:rsidRPr="00D77824" w:rsidRDefault="007612C1" w:rsidP="00D77824">
            <w:pPr>
              <w:spacing w:line="260" w:lineRule="exact"/>
              <w:jc w:val="center"/>
              <w:rPr>
                <w:rFonts w:eastAsiaTheme="minorEastAsia"/>
                <w:snapToGrid w:val="0"/>
                <w:sz w:val="20"/>
                <w:szCs w:val="20"/>
              </w:rPr>
            </w:pPr>
            <w:r w:rsidRPr="00D77824">
              <w:rPr>
                <w:rFonts w:ascii="標楷體" w:eastAsia="標楷體" w:hAnsi="標楷體" w:hint="eastAsia"/>
                <w:snapToGrid w:val="0"/>
                <w:sz w:val="26"/>
                <w:szCs w:val="20"/>
              </w:rPr>
              <w:t>第五週</w:t>
            </w:r>
          </w:p>
        </w:tc>
        <w:tc>
          <w:tcPr>
            <w:tcW w:w="1701" w:type="dxa"/>
            <w:vAlign w:val="center"/>
          </w:tcPr>
          <w:p w:rsidR="00EC2EBB" w:rsidRPr="00D77824" w:rsidRDefault="007612C1" w:rsidP="00D77824">
            <w:pPr>
              <w:spacing w:line="260" w:lineRule="exact"/>
              <w:jc w:val="center"/>
              <w:rPr>
                <w:rFonts w:eastAsiaTheme="minorEastAsia"/>
                <w:sz w:val="20"/>
                <w:szCs w:val="20"/>
              </w:rPr>
            </w:pPr>
            <w:r w:rsidRPr="00D77824">
              <w:rPr>
                <w:rFonts w:ascii="標楷體" w:eastAsia="標楷體" w:hAnsi="標楷體" w:cs="新細明體" w:hint="eastAsia"/>
                <w:color w:val="000000"/>
                <w:sz w:val="26"/>
                <w:szCs w:val="20"/>
              </w:rPr>
              <w:t>壹、視覺萬花筒</w:t>
            </w:r>
          </w:p>
          <w:p w:rsidR="00EC2EBB" w:rsidRPr="00D77824" w:rsidRDefault="007612C1" w:rsidP="00463751">
            <w:pPr>
              <w:spacing w:line="260" w:lineRule="exact"/>
              <w:jc w:val="center"/>
              <w:rPr>
                <w:rFonts w:eastAsiaTheme="minorEastAsia"/>
                <w:sz w:val="20"/>
                <w:szCs w:val="20"/>
              </w:rPr>
            </w:pPr>
            <w:r w:rsidRPr="00D77824">
              <w:rPr>
                <w:rFonts w:ascii="標楷體" w:eastAsia="標楷體" w:hAnsi="標楷體" w:cs="新細明體" w:hint="eastAsia"/>
                <w:bCs/>
                <w:color w:val="000000"/>
                <w:sz w:val="26"/>
                <w:szCs w:val="20"/>
              </w:rPr>
              <w:t>三、面面俱到</w:t>
            </w:r>
          </w:p>
        </w:tc>
        <w:tc>
          <w:tcPr>
            <w:tcW w:w="1792" w:type="dxa"/>
            <w:vAlign w:val="center"/>
          </w:tcPr>
          <w:p w:rsidR="001909BE" w:rsidRDefault="007612C1" w:rsidP="00C97742">
            <w:pPr>
              <w:spacing w:line="260" w:lineRule="exact"/>
            </w:pPr>
            <w:r>
              <w:rPr>
                <w:rFonts w:ascii="標楷體" w:eastAsia="標楷體" w:hAnsi="標楷體" w:cs="新細明體" w:hint="eastAsia"/>
                <w:color w:val="000000"/>
                <w:sz w:val="26"/>
                <w:szCs w:val="26"/>
              </w:rPr>
              <w:t>藝-E-A1 參與藝術活動，探索生活美感。</w:t>
            </w:r>
          </w:p>
          <w:p w:rsidR="001909BE" w:rsidRDefault="007612C1" w:rsidP="00C97742">
            <w:pPr>
              <w:spacing w:line="260" w:lineRule="exact"/>
            </w:pPr>
            <w:r>
              <w:rPr>
                <w:rFonts w:ascii="標楷體" w:eastAsia="標楷體" w:hAnsi="標楷體" w:cs="新細明體" w:hint="eastAsia"/>
                <w:color w:val="000000"/>
                <w:sz w:val="26"/>
                <w:szCs w:val="26"/>
              </w:rPr>
              <w:t>藝-E-B3 善用多元感官，察覺感知藝術與生活的關聯，</w:t>
            </w:r>
            <w:r>
              <w:rPr>
                <w:rFonts w:ascii="標楷體" w:eastAsia="標楷體" w:hAnsi="標楷體" w:cs="新細明體" w:hint="eastAsia"/>
                <w:color w:val="000000"/>
                <w:sz w:val="26"/>
                <w:szCs w:val="26"/>
              </w:rPr>
              <w:lastRenderedPageBreak/>
              <w:t>以豐富美感經驗。</w:t>
            </w:r>
          </w:p>
          <w:p w:rsidR="001909BE" w:rsidRDefault="007612C1" w:rsidP="00C97742">
            <w:pPr>
              <w:spacing w:line="260" w:lineRule="exact"/>
            </w:pPr>
            <w:r>
              <w:rPr>
                <w:rFonts w:ascii="標楷體" w:eastAsia="標楷體" w:hAnsi="標楷體" w:cs="新細明體" w:hint="eastAsia"/>
                <w:color w:val="000000"/>
                <w:sz w:val="26"/>
                <w:szCs w:val="26"/>
              </w:rPr>
              <w:t>藝-E-C3 體驗在地及全球藝術與文化的多元性。</w:t>
            </w:r>
          </w:p>
        </w:tc>
        <w:tc>
          <w:tcPr>
            <w:tcW w:w="4969" w:type="dxa"/>
            <w:vAlign w:val="center"/>
          </w:tcPr>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lastRenderedPageBreak/>
              <w:t>1.教師引導學生參閱課本圖文。</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2.教師說明：「瀑布遠看像一條白布，但是近看，水花四濺，其實瀑布是許多水珠串成的。一條條的水珠線，形成了面，就是我們看到的瀑布。」</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3.教師引導學生參閱課本圖文。</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4教師提問：「觀察課本中的圖，你看見了什麼？」</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lastRenderedPageBreak/>
              <w:t>5.教師說明：「課本這兩件作品，展示畫家如何通過面這個元素進行作。透過創作，藝術家是導演，作品的故事情節不同，每個人的欣賞角度不一定相同，但是作品超脫自然的呈現，召喚出每個人曾經的視覺記憶，讓我們體驗不同的美感，如果你有不同的想法，也可以說出來和大家分享喔！」</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6.教師引導學生參閱課本圖文</w:t>
            </w:r>
            <w:r>
              <w:rPr>
                <w:rFonts w:ascii="標楷體" w:eastAsia="標楷體" w:hAnsi="標楷體" w:cs="新細明體" w:hint="eastAsia"/>
                <w:color w:val="000000"/>
                <w:sz w:val="26"/>
                <w:szCs w:val="20"/>
              </w:rPr>
              <w:t>。</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7.教師說明：「這幾件作品，展示畫家如何通過面這個元素進行作。透過創作，藝術家是導演，作品的故事情節不同，每個人的欣賞角度不一定相同，但是作品超脫自然的呈現，召喚出每個人曾經的視覺記憶，讓我們體驗不同的美感，如果你有不同的想法，也可以說出來和大家分享喔！」</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8.教師提問：「在畫面中分割許多面，你會如何進行創作？」</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9.教師發下紙張。</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10.學生進行創作。</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11.完成作品，共同欣賞</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12.教師指導學生進行作品發表與欣賞。</w:t>
            </w:r>
          </w:p>
        </w:tc>
        <w:tc>
          <w:tcPr>
            <w:tcW w:w="2126" w:type="dxa"/>
            <w:vAlign w:val="center"/>
          </w:tcPr>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lastRenderedPageBreak/>
              <w:t>口語評量</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態度評量</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作品評量</w:t>
            </w:r>
          </w:p>
        </w:tc>
        <w:tc>
          <w:tcPr>
            <w:tcW w:w="2694" w:type="dxa"/>
            <w:vAlign w:val="center"/>
          </w:tcPr>
          <w:p w:rsidR="00EC2EBB" w:rsidRPr="00830924" w:rsidRDefault="007612C1" w:rsidP="00EC2EBB">
            <w:pPr>
              <w:spacing w:line="260" w:lineRule="exact"/>
              <w:rPr>
                <w:rFonts w:eastAsiaTheme="minorEastAsia"/>
                <w:sz w:val="20"/>
                <w:szCs w:val="20"/>
              </w:rPr>
            </w:pPr>
            <w:r w:rsidRPr="00830924">
              <w:rPr>
                <w:rFonts w:ascii="標楷體" w:eastAsia="標楷體" w:hAnsi="標楷體" w:cs="新細明體" w:hint="eastAsia"/>
                <w:color w:val="000000"/>
                <w:sz w:val="26"/>
                <w:szCs w:val="20"/>
              </w:rPr>
              <w:t>【戶外教育】</w:t>
            </w:r>
          </w:p>
          <w:p w:rsidR="00EC2EBB" w:rsidRPr="00830924" w:rsidRDefault="007612C1" w:rsidP="00EC2EBB">
            <w:pPr>
              <w:spacing w:line="260" w:lineRule="exact"/>
              <w:rPr>
                <w:rFonts w:eastAsiaTheme="minorEastAsia"/>
                <w:sz w:val="20"/>
                <w:szCs w:val="20"/>
              </w:rPr>
            </w:pPr>
            <w:r w:rsidRPr="00830924">
              <w:rPr>
                <w:rFonts w:ascii="標楷體" w:eastAsia="標楷體" w:hAnsi="標楷體" w:cs="新細明體" w:hint="eastAsia"/>
                <w:color w:val="000000"/>
                <w:sz w:val="26"/>
                <w:szCs w:val="20"/>
              </w:rPr>
              <w:t>【生命教育】</w:t>
            </w:r>
          </w:p>
          <w:p w:rsidR="00EC2EBB" w:rsidRPr="00830924" w:rsidRDefault="007612C1" w:rsidP="00EC2EBB">
            <w:pPr>
              <w:spacing w:line="260" w:lineRule="exact"/>
              <w:rPr>
                <w:rFonts w:eastAsiaTheme="minorEastAsia"/>
                <w:sz w:val="20"/>
                <w:szCs w:val="20"/>
              </w:rPr>
            </w:pPr>
            <w:r w:rsidRPr="00830924">
              <w:rPr>
                <w:rFonts w:ascii="標楷體" w:eastAsia="標楷體" w:hAnsi="標楷體" w:cs="新細明體" w:hint="eastAsia"/>
                <w:color w:val="000000"/>
                <w:sz w:val="26"/>
                <w:szCs w:val="20"/>
              </w:rPr>
              <w:t>【性別平等教育】</w:t>
            </w:r>
          </w:p>
        </w:tc>
      </w:tr>
      <w:tr w:rsidR="00152FB4" w:rsidTr="00152FB4">
        <w:trPr>
          <w:trHeight w:val="1827"/>
        </w:trPr>
        <w:tc>
          <w:tcPr>
            <w:tcW w:w="1096" w:type="dxa"/>
            <w:vAlign w:val="center"/>
          </w:tcPr>
          <w:p w:rsidR="00EC2EBB" w:rsidRPr="00D77824" w:rsidRDefault="007612C1" w:rsidP="00D77824">
            <w:pPr>
              <w:spacing w:line="260" w:lineRule="exact"/>
              <w:jc w:val="center"/>
              <w:rPr>
                <w:rFonts w:eastAsiaTheme="minorEastAsia"/>
                <w:snapToGrid w:val="0"/>
                <w:sz w:val="20"/>
                <w:szCs w:val="20"/>
              </w:rPr>
            </w:pPr>
            <w:r w:rsidRPr="00D77824">
              <w:rPr>
                <w:rFonts w:ascii="標楷體" w:eastAsia="標楷體" w:hAnsi="標楷體" w:hint="eastAsia"/>
                <w:snapToGrid w:val="0"/>
                <w:sz w:val="26"/>
                <w:szCs w:val="20"/>
              </w:rPr>
              <w:lastRenderedPageBreak/>
              <w:t>第六週</w:t>
            </w:r>
          </w:p>
        </w:tc>
        <w:tc>
          <w:tcPr>
            <w:tcW w:w="1701" w:type="dxa"/>
            <w:vAlign w:val="center"/>
          </w:tcPr>
          <w:p w:rsidR="00EC2EBB" w:rsidRPr="00D77824" w:rsidRDefault="007612C1" w:rsidP="00D77824">
            <w:pPr>
              <w:spacing w:line="260" w:lineRule="exact"/>
              <w:jc w:val="center"/>
              <w:rPr>
                <w:rFonts w:eastAsiaTheme="minorEastAsia"/>
                <w:sz w:val="20"/>
                <w:szCs w:val="20"/>
              </w:rPr>
            </w:pPr>
            <w:r w:rsidRPr="00D77824">
              <w:rPr>
                <w:rFonts w:ascii="標楷體" w:eastAsia="標楷體" w:hAnsi="標楷體" w:cs="新細明體" w:hint="eastAsia"/>
                <w:color w:val="000000"/>
                <w:sz w:val="26"/>
                <w:szCs w:val="20"/>
              </w:rPr>
              <w:t>壹、視覺萬花筒</w:t>
            </w:r>
          </w:p>
          <w:p w:rsidR="00EC2EBB" w:rsidRPr="00D77824" w:rsidRDefault="007612C1" w:rsidP="00463751">
            <w:pPr>
              <w:spacing w:line="260" w:lineRule="exact"/>
              <w:jc w:val="center"/>
              <w:rPr>
                <w:rFonts w:eastAsiaTheme="minorEastAsia"/>
                <w:sz w:val="20"/>
                <w:szCs w:val="20"/>
              </w:rPr>
            </w:pPr>
            <w:r w:rsidRPr="00D77824">
              <w:rPr>
                <w:rFonts w:ascii="標楷體" w:eastAsia="標楷體" w:hAnsi="標楷體" w:cs="新細明體" w:hint="eastAsia"/>
                <w:bCs/>
                <w:color w:val="000000"/>
                <w:sz w:val="26"/>
                <w:szCs w:val="20"/>
              </w:rPr>
              <w:t>三、面面俱到</w:t>
            </w:r>
          </w:p>
        </w:tc>
        <w:tc>
          <w:tcPr>
            <w:tcW w:w="1792" w:type="dxa"/>
            <w:vAlign w:val="center"/>
          </w:tcPr>
          <w:p w:rsidR="001909BE" w:rsidRDefault="007612C1" w:rsidP="00C97742">
            <w:pPr>
              <w:spacing w:line="260" w:lineRule="exact"/>
            </w:pPr>
            <w:r>
              <w:rPr>
                <w:rFonts w:ascii="標楷體" w:eastAsia="標楷體" w:hAnsi="標楷體" w:cs="新細明體" w:hint="eastAsia"/>
                <w:color w:val="000000"/>
                <w:sz w:val="26"/>
                <w:szCs w:val="26"/>
              </w:rPr>
              <w:t>藝-E-A1 參與藝術活動，探索生活美感。</w:t>
            </w:r>
          </w:p>
          <w:p w:rsidR="001909BE" w:rsidRDefault="007612C1" w:rsidP="00C97742">
            <w:pPr>
              <w:spacing w:line="260" w:lineRule="exact"/>
            </w:pPr>
            <w:r>
              <w:rPr>
                <w:rFonts w:ascii="標楷體" w:eastAsia="標楷體" w:hAnsi="標楷體" w:cs="新細明體" w:hint="eastAsia"/>
                <w:color w:val="000000"/>
                <w:sz w:val="26"/>
                <w:szCs w:val="26"/>
              </w:rPr>
              <w:t>藝-E-B1 理解藝術符號，以表達情意觀點。</w:t>
            </w:r>
          </w:p>
          <w:p w:rsidR="001909BE" w:rsidRDefault="007612C1" w:rsidP="00C97742">
            <w:pPr>
              <w:spacing w:line="260" w:lineRule="exact"/>
            </w:pPr>
            <w:r>
              <w:rPr>
                <w:rFonts w:ascii="標楷體" w:eastAsia="標楷體" w:hAnsi="標楷體" w:cs="新細明體" w:hint="eastAsia"/>
                <w:color w:val="000000"/>
                <w:sz w:val="26"/>
                <w:szCs w:val="26"/>
              </w:rPr>
              <w:t>藝-E-B3 善用多元感官，察覺感知藝術與生活的關聯，以豐富美感經驗。</w:t>
            </w:r>
          </w:p>
          <w:p w:rsidR="001909BE" w:rsidRDefault="007612C1" w:rsidP="00C97742">
            <w:pPr>
              <w:spacing w:line="260" w:lineRule="exact"/>
            </w:pPr>
            <w:r>
              <w:rPr>
                <w:rFonts w:ascii="標楷體" w:eastAsia="標楷體" w:hAnsi="標楷體" w:cs="新細明體" w:hint="eastAsia"/>
                <w:color w:val="000000"/>
                <w:sz w:val="26"/>
                <w:szCs w:val="26"/>
              </w:rPr>
              <w:lastRenderedPageBreak/>
              <w:t>藝-E-C3 體驗在地及全球藝術與文化的多元性。</w:t>
            </w:r>
          </w:p>
        </w:tc>
        <w:tc>
          <w:tcPr>
            <w:tcW w:w="4969" w:type="dxa"/>
            <w:vAlign w:val="center"/>
          </w:tcPr>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lastRenderedPageBreak/>
              <w:t>1教師引導學生參閱課本圖文。</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2教師提問：「觀察課本中的圖，你看見了什麼？」</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3教師引導學生回答。</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4教師說明：「將生活物品提升為藝術品，將物品集結、解構、重組，能使觀賞者對這些生活物品產生新的看法。</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5學生進行創作。</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6.完成作品共同欣賞。</w:t>
            </w:r>
          </w:p>
        </w:tc>
        <w:tc>
          <w:tcPr>
            <w:tcW w:w="2126" w:type="dxa"/>
            <w:vAlign w:val="center"/>
          </w:tcPr>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態度評量</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作品評量</w:t>
            </w:r>
          </w:p>
        </w:tc>
        <w:tc>
          <w:tcPr>
            <w:tcW w:w="2694" w:type="dxa"/>
            <w:vAlign w:val="center"/>
          </w:tcPr>
          <w:p w:rsidR="00EC2EBB" w:rsidRPr="00830924" w:rsidRDefault="007612C1" w:rsidP="00EC2EBB">
            <w:pPr>
              <w:spacing w:line="260" w:lineRule="exact"/>
              <w:rPr>
                <w:rFonts w:eastAsiaTheme="minorEastAsia"/>
                <w:sz w:val="20"/>
                <w:szCs w:val="20"/>
              </w:rPr>
            </w:pPr>
            <w:r w:rsidRPr="00830924">
              <w:rPr>
                <w:rFonts w:ascii="標楷體" w:eastAsia="標楷體" w:hAnsi="標楷體" w:cs="新細明體" w:hint="eastAsia"/>
                <w:color w:val="000000"/>
                <w:sz w:val="26"/>
                <w:szCs w:val="20"/>
              </w:rPr>
              <w:t>【安全教育】</w:t>
            </w:r>
          </w:p>
          <w:p w:rsidR="00EC2EBB" w:rsidRPr="00830924" w:rsidRDefault="007612C1" w:rsidP="00EC2EBB">
            <w:pPr>
              <w:spacing w:line="260" w:lineRule="exact"/>
              <w:rPr>
                <w:rFonts w:eastAsiaTheme="minorEastAsia"/>
                <w:sz w:val="20"/>
                <w:szCs w:val="20"/>
              </w:rPr>
            </w:pPr>
            <w:r w:rsidRPr="00830924">
              <w:rPr>
                <w:rFonts w:ascii="標楷體" w:eastAsia="標楷體" w:hAnsi="標楷體" w:cs="新細明體" w:hint="eastAsia"/>
                <w:color w:val="000000"/>
                <w:sz w:val="26"/>
                <w:szCs w:val="20"/>
              </w:rPr>
              <w:t>【性別平等教育】</w:t>
            </w:r>
          </w:p>
        </w:tc>
      </w:tr>
      <w:tr w:rsidR="00152FB4" w:rsidTr="00152FB4">
        <w:trPr>
          <w:trHeight w:val="1827"/>
        </w:trPr>
        <w:tc>
          <w:tcPr>
            <w:tcW w:w="1096" w:type="dxa"/>
            <w:vAlign w:val="center"/>
          </w:tcPr>
          <w:p w:rsidR="00EC2EBB" w:rsidRPr="00D77824" w:rsidRDefault="007612C1" w:rsidP="00D77824">
            <w:pPr>
              <w:spacing w:line="260" w:lineRule="exact"/>
              <w:jc w:val="center"/>
              <w:rPr>
                <w:rFonts w:eastAsiaTheme="minorEastAsia"/>
                <w:snapToGrid w:val="0"/>
                <w:sz w:val="20"/>
                <w:szCs w:val="20"/>
              </w:rPr>
            </w:pPr>
            <w:r w:rsidRPr="00D77824">
              <w:rPr>
                <w:rFonts w:ascii="標楷體" w:eastAsia="標楷體" w:hAnsi="標楷體" w:hint="eastAsia"/>
                <w:snapToGrid w:val="0"/>
                <w:sz w:val="26"/>
                <w:szCs w:val="20"/>
              </w:rPr>
              <w:lastRenderedPageBreak/>
              <w:t>第七週</w:t>
            </w:r>
          </w:p>
        </w:tc>
        <w:tc>
          <w:tcPr>
            <w:tcW w:w="1701" w:type="dxa"/>
            <w:vAlign w:val="center"/>
          </w:tcPr>
          <w:p w:rsidR="00EC2EBB" w:rsidRPr="00D77824" w:rsidRDefault="007612C1" w:rsidP="00D77824">
            <w:pPr>
              <w:spacing w:line="260" w:lineRule="exact"/>
              <w:jc w:val="center"/>
              <w:rPr>
                <w:rFonts w:eastAsiaTheme="minorEastAsia"/>
                <w:sz w:val="20"/>
                <w:szCs w:val="20"/>
              </w:rPr>
            </w:pPr>
            <w:r w:rsidRPr="00D77824">
              <w:rPr>
                <w:rFonts w:ascii="標楷體" w:eastAsia="標楷體" w:hAnsi="標楷體" w:cs="新細明體" w:hint="eastAsia"/>
                <w:color w:val="000000"/>
                <w:sz w:val="26"/>
                <w:szCs w:val="20"/>
              </w:rPr>
              <w:t>壹、視覺萬花筒</w:t>
            </w:r>
          </w:p>
          <w:p w:rsidR="00EC2EBB" w:rsidRPr="00D77824" w:rsidRDefault="007612C1" w:rsidP="00463751">
            <w:pPr>
              <w:spacing w:line="260" w:lineRule="exact"/>
              <w:jc w:val="center"/>
              <w:rPr>
                <w:rFonts w:eastAsiaTheme="minorEastAsia"/>
                <w:bCs/>
                <w:sz w:val="20"/>
                <w:szCs w:val="20"/>
              </w:rPr>
            </w:pPr>
            <w:r w:rsidRPr="00D77824">
              <w:rPr>
                <w:rFonts w:ascii="標楷體" w:eastAsia="標楷體" w:hAnsi="標楷體" w:cs="新細明體" w:hint="eastAsia"/>
                <w:bCs/>
                <w:color w:val="000000"/>
                <w:sz w:val="26"/>
                <w:szCs w:val="20"/>
              </w:rPr>
              <w:t>四、點、線、面的組合</w:t>
            </w:r>
          </w:p>
        </w:tc>
        <w:tc>
          <w:tcPr>
            <w:tcW w:w="1792" w:type="dxa"/>
            <w:vAlign w:val="center"/>
          </w:tcPr>
          <w:p w:rsidR="001909BE" w:rsidRDefault="007612C1" w:rsidP="00C97742">
            <w:pPr>
              <w:spacing w:line="260" w:lineRule="exact"/>
            </w:pPr>
            <w:r>
              <w:rPr>
                <w:rFonts w:ascii="標楷體" w:eastAsia="標楷體" w:hAnsi="標楷體" w:cs="新細明體" w:hint="eastAsia"/>
                <w:color w:val="000000"/>
                <w:sz w:val="26"/>
                <w:szCs w:val="26"/>
              </w:rPr>
              <w:t>藝-E-B1 理解藝術符號，以表達情意觀點。</w:t>
            </w:r>
          </w:p>
          <w:p w:rsidR="001909BE" w:rsidRDefault="007612C1" w:rsidP="00C97742">
            <w:pPr>
              <w:spacing w:line="260" w:lineRule="exact"/>
            </w:pPr>
            <w:r>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1.師引導學生參閱課本圖文。</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2.教師提問：「你看到了什麼？」</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3.教師鼓勵學生發表看法。</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4.教師說明世界文化遺產納斯卡線。</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5.教師引導學生：「公元500年前的祕魯當地人就能創造出含有點、線、面的圖案，那我們怎麼可以輸給他們呢？從高空看，這一巨畫就好像是用巨人的手指畫出來的。我們不用當巨人，也可以創造出含有點線面的作品吧？」</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6.師引導學生參閱課本圖文。</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7.教師提問：「觀察課本中的圖，一起來找一找，在生活中的點、線、面，廚房、學校、街道、公園，到底有哪些由點，線，面構成的物體或畫面呢？」</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8.教師鼓勵學生回答。</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9.教師引導找一找課本中的三張圖片點、線、面的元素藏在哪裡？</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10.學生進行創作。</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11.完成作品，共同欣賞</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12.教師指導學生進行作品發表與欣賞。</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13.教師引導學生收拾工具。</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14.將學生作品張貼在教室。</w:t>
            </w:r>
          </w:p>
        </w:tc>
        <w:tc>
          <w:tcPr>
            <w:tcW w:w="2126" w:type="dxa"/>
            <w:vAlign w:val="center"/>
          </w:tcPr>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態度評量</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作品評量</w:t>
            </w:r>
          </w:p>
        </w:tc>
        <w:tc>
          <w:tcPr>
            <w:tcW w:w="2694" w:type="dxa"/>
            <w:vAlign w:val="center"/>
          </w:tcPr>
          <w:p w:rsidR="00EC2EBB" w:rsidRPr="00830924" w:rsidRDefault="007612C1" w:rsidP="00EC2EBB">
            <w:pPr>
              <w:spacing w:line="260" w:lineRule="exact"/>
              <w:rPr>
                <w:rFonts w:eastAsiaTheme="minorEastAsia"/>
                <w:sz w:val="20"/>
                <w:szCs w:val="20"/>
              </w:rPr>
            </w:pPr>
            <w:r w:rsidRPr="00830924">
              <w:rPr>
                <w:rFonts w:ascii="標楷體" w:eastAsia="標楷體" w:hAnsi="標楷體" w:cs="新細明體" w:hint="eastAsia"/>
                <w:color w:val="000000"/>
                <w:sz w:val="26"/>
                <w:szCs w:val="20"/>
              </w:rPr>
              <w:t>【戶外教育】</w:t>
            </w:r>
          </w:p>
          <w:p w:rsidR="00EC2EBB" w:rsidRPr="00830924" w:rsidRDefault="007612C1" w:rsidP="00EC2EBB">
            <w:pPr>
              <w:spacing w:line="260" w:lineRule="exact"/>
              <w:rPr>
                <w:rFonts w:eastAsiaTheme="minorEastAsia"/>
                <w:sz w:val="20"/>
                <w:szCs w:val="20"/>
              </w:rPr>
            </w:pPr>
            <w:r w:rsidRPr="00830924">
              <w:rPr>
                <w:rFonts w:ascii="標楷體" w:eastAsia="標楷體" w:hAnsi="標楷體" w:cs="新細明體" w:hint="eastAsia"/>
                <w:color w:val="000000"/>
                <w:sz w:val="26"/>
                <w:szCs w:val="20"/>
              </w:rPr>
              <w:t>【安全教育】</w:t>
            </w:r>
          </w:p>
        </w:tc>
      </w:tr>
      <w:tr w:rsidR="00152FB4" w:rsidTr="00152FB4">
        <w:trPr>
          <w:trHeight w:val="1827"/>
        </w:trPr>
        <w:tc>
          <w:tcPr>
            <w:tcW w:w="1096" w:type="dxa"/>
            <w:vAlign w:val="center"/>
          </w:tcPr>
          <w:p w:rsidR="00EC2EBB" w:rsidRPr="00D77824" w:rsidRDefault="007612C1" w:rsidP="00D77824">
            <w:pPr>
              <w:spacing w:line="260" w:lineRule="exact"/>
              <w:jc w:val="center"/>
              <w:rPr>
                <w:rFonts w:eastAsiaTheme="minorEastAsia"/>
                <w:snapToGrid w:val="0"/>
                <w:sz w:val="20"/>
                <w:szCs w:val="20"/>
              </w:rPr>
            </w:pPr>
            <w:r w:rsidRPr="00D77824">
              <w:rPr>
                <w:rFonts w:ascii="標楷體" w:eastAsia="標楷體" w:hAnsi="標楷體" w:hint="eastAsia"/>
                <w:snapToGrid w:val="0"/>
                <w:sz w:val="26"/>
                <w:szCs w:val="20"/>
              </w:rPr>
              <w:lastRenderedPageBreak/>
              <w:t>第八週</w:t>
            </w:r>
          </w:p>
        </w:tc>
        <w:tc>
          <w:tcPr>
            <w:tcW w:w="1701" w:type="dxa"/>
            <w:vAlign w:val="center"/>
          </w:tcPr>
          <w:p w:rsidR="00EC2EBB" w:rsidRPr="00D77824" w:rsidRDefault="007612C1" w:rsidP="00463751">
            <w:pPr>
              <w:spacing w:line="260" w:lineRule="exact"/>
              <w:jc w:val="center"/>
              <w:rPr>
                <w:rFonts w:eastAsiaTheme="minorEastAsia"/>
                <w:sz w:val="20"/>
                <w:szCs w:val="20"/>
              </w:rPr>
            </w:pPr>
            <w:r w:rsidRPr="00D77824">
              <w:rPr>
                <w:rFonts w:ascii="標楷體" w:eastAsia="標楷體" w:hAnsi="標楷體" w:cs="新細明體" w:hint="eastAsia"/>
                <w:color w:val="000000"/>
                <w:sz w:val="26"/>
                <w:szCs w:val="20"/>
              </w:rPr>
              <w:t>貳、表演任我行</w:t>
            </w:r>
          </w:p>
          <w:p w:rsidR="00EC2EBB" w:rsidRPr="00D77824" w:rsidRDefault="007612C1" w:rsidP="00463751">
            <w:pPr>
              <w:spacing w:line="260" w:lineRule="exact"/>
              <w:jc w:val="center"/>
              <w:rPr>
                <w:rFonts w:eastAsiaTheme="minorEastAsia"/>
                <w:sz w:val="20"/>
                <w:szCs w:val="20"/>
              </w:rPr>
            </w:pPr>
            <w:r w:rsidRPr="00D77824">
              <w:rPr>
                <w:rFonts w:ascii="標楷體" w:eastAsia="標楷體" w:hAnsi="標楷體" w:cs="新細明體" w:hint="eastAsia"/>
                <w:color w:val="000000"/>
                <w:sz w:val="26"/>
                <w:szCs w:val="20"/>
              </w:rPr>
              <w:t>一、聲音百變秀</w:t>
            </w:r>
          </w:p>
        </w:tc>
        <w:tc>
          <w:tcPr>
            <w:tcW w:w="1792" w:type="dxa"/>
            <w:vAlign w:val="center"/>
          </w:tcPr>
          <w:p w:rsidR="001909BE" w:rsidRDefault="007612C1" w:rsidP="00C97742">
            <w:pPr>
              <w:spacing w:line="260" w:lineRule="exact"/>
            </w:pPr>
            <w:r>
              <w:rPr>
                <w:rFonts w:ascii="標楷體" w:eastAsia="標楷體" w:hAnsi="標楷體" w:cs="新細明體" w:hint="eastAsia"/>
                <w:color w:val="000000"/>
                <w:sz w:val="26"/>
                <w:szCs w:val="26"/>
              </w:rPr>
              <w:t>藝-E-A1 參與藝術活動，探索生活美感。</w:t>
            </w:r>
          </w:p>
          <w:p w:rsidR="001909BE" w:rsidRDefault="007612C1" w:rsidP="00C97742">
            <w:pPr>
              <w:spacing w:line="260" w:lineRule="exact"/>
            </w:pPr>
            <w:r>
              <w:rPr>
                <w:rFonts w:ascii="標楷體" w:eastAsia="標楷體" w:hAnsi="標楷體" w:cs="新細明體" w:hint="eastAsia"/>
                <w:color w:val="000000"/>
                <w:sz w:val="26"/>
                <w:szCs w:val="26"/>
              </w:rPr>
              <w:t>藝-E-A2 認識設計思考，理解藝術實踐的意義。</w:t>
            </w:r>
          </w:p>
          <w:p w:rsidR="001909BE" w:rsidRDefault="007612C1" w:rsidP="00C97742">
            <w:pPr>
              <w:spacing w:line="260" w:lineRule="exact"/>
            </w:pPr>
            <w:r>
              <w:rPr>
                <w:rFonts w:ascii="標楷體" w:eastAsia="標楷體" w:hAnsi="標楷體" w:cs="新細明體" w:hint="eastAsia"/>
                <w:color w:val="000000"/>
                <w:sz w:val="26"/>
                <w:szCs w:val="26"/>
              </w:rPr>
              <w:t>藝-E-B1 理解藝術符號，以表達情意觀點。</w:t>
            </w:r>
          </w:p>
          <w:p w:rsidR="001909BE" w:rsidRDefault="007612C1" w:rsidP="00C97742">
            <w:pPr>
              <w:spacing w:line="260" w:lineRule="exact"/>
            </w:pPr>
            <w:r>
              <w:rPr>
                <w:rFonts w:ascii="標楷體" w:eastAsia="標楷體" w:hAnsi="標楷體" w:cs="新細明體" w:hint="eastAsia"/>
                <w:color w:val="000000"/>
                <w:sz w:val="26"/>
                <w:szCs w:val="26"/>
              </w:rPr>
              <w:t>藝-E-C2 透過藝術實踐，學習理解他人感受與團隊合作的能力。</w:t>
            </w:r>
          </w:p>
        </w:tc>
        <w:tc>
          <w:tcPr>
            <w:tcW w:w="4969" w:type="dxa"/>
            <w:vAlign w:val="center"/>
          </w:tcPr>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1.引導學生觀察日常生活情境中的聲音並討論這些聲音的特色。</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2.引導學生依據情境，製造聲音。</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3.帶領學生體察自己的生活環境，將自身與環境的互動經驗分享出來。</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4.引導學生再現環境音效，並培養專注的能力。</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5.引導學生透過模擬環境音效，練習不同的發聲方式。</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6.引導學生，觀察並描述樂器的聲音特色。</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7.引導學生，根據樂器的聲音特色聯想出相似的音效。</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8.指導學生參閱課本，請學生操作物品，試著製造出課本中的音效（鳥拍動翅膀聲、走在樹葉上的腳步聲、火堆燃燒聲）。</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9.引導學生在教室中尋找可以配音的物品，並將製造音效的方法記錄下來。</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10.引導仔細聆聽感受每一個樂器和生活用品的聲音特色後，來為表演搭配適當的音效。</w:t>
            </w:r>
          </w:p>
        </w:tc>
        <w:tc>
          <w:tcPr>
            <w:tcW w:w="2126" w:type="dxa"/>
            <w:vAlign w:val="center"/>
          </w:tcPr>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口語評量</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實作評量</w:t>
            </w:r>
          </w:p>
        </w:tc>
        <w:tc>
          <w:tcPr>
            <w:tcW w:w="2694" w:type="dxa"/>
            <w:vAlign w:val="center"/>
          </w:tcPr>
          <w:p w:rsidR="00EC2EBB" w:rsidRPr="00830924" w:rsidRDefault="007612C1" w:rsidP="00EC2EBB">
            <w:pPr>
              <w:spacing w:line="260" w:lineRule="exact"/>
              <w:rPr>
                <w:rFonts w:eastAsiaTheme="minorEastAsia"/>
                <w:sz w:val="20"/>
                <w:szCs w:val="20"/>
              </w:rPr>
            </w:pPr>
            <w:r w:rsidRPr="00830924">
              <w:rPr>
                <w:rFonts w:ascii="標楷體" w:eastAsia="標楷體" w:hAnsi="標楷體" w:cs="新細明體" w:hint="eastAsia"/>
                <w:color w:val="000000"/>
                <w:sz w:val="26"/>
                <w:szCs w:val="20"/>
              </w:rPr>
              <w:t>【人權教育】</w:t>
            </w:r>
          </w:p>
          <w:p w:rsidR="00EC2EBB" w:rsidRPr="00830924" w:rsidRDefault="007612C1" w:rsidP="00EC2EBB">
            <w:pPr>
              <w:spacing w:line="260" w:lineRule="exact"/>
              <w:rPr>
                <w:rFonts w:eastAsiaTheme="minorEastAsia"/>
                <w:sz w:val="20"/>
                <w:szCs w:val="20"/>
              </w:rPr>
            </w:pPr>
            <w:r w:rsidRPr="00830924">
              <w:rPr>
                <w:rFonts w:ascii="標楷體" w:eastAsia="標楷體" w:hAnsi="標楷體" w:cs="新細明體" w:hint="eastAsia"/>
                <w:color w:val="000000"/>
                <w:sz w:val="26"/>
                <w:szCs w:val="20"/>
              </w:rPr>
              <w:t>【科技教育】</w:t>
            </w:r>
          </w:p>
          <w:p w:rsidR="00EC2EBB" w:rsidRPr="00830924" w:rsidRDefault="007612C1" w:rsidP="00EC2EBB">
            <w:pPr>
              <w:spacing w:line="260" w:lineRule="exact"/>
              <w:rPr>
                <w:rFonts w:eastAsiaTheme="minorEastAsia"/>
                <w:sz w:val="20"/>
                <w:szCs w:val="20"/>
              </w:rPr>
            </w:pPr>
            <w:r w:rsidRPr="00830924">
              <w:rPr>
                <w:rFonts w:ascii="標楷體" w:eastAsia="標楷體" w:hAnsi="標楷體" w:cs="新細明體" w:hint="eastAsia"/>
                <w:color w:val="000000"/>
                <w:sz w:val="26"/>
                <w:szCs w:val="20"/>
              </w:rPr>
              <w:t>【戶外教育】</w:t>
            </w:r>
          </w:p>
          <w:p w:rsidR="00EC2EBB" w:rsidRPr="00830924" w:rsidRDefault="007612C1" w:rsidP="00EC2EBB">
            <w:pPr>
              <w:spacing w:line="260" w:lineRule="exact"/>
              <w:rPr>
                <w:rFonts w:eastAsiaTheme="minorEastAsia"/>
                <w:sz w:val="20"/>
                <w:szCs w:val="20"/>
              </w:rPr>
            </w:pPr>
            <w:r w:rsidRPr="00830924">
              <w:rPr>
                <w:rFonts w:ascii="標楷體" w:eastAsia="標楷體" w:hAnsi="標楷體" w:cs="新細明體" w:hint="eastAsia"/>
                <w:color w:val="000000"/>
                <w:sz w:val="26"/>
                <w:szCs w:val="20"/>
              </w:rPr>
              <w:t>【環境教育】</w:t>
            </w:r>
          </w:p>
        </w:tc>
      </w:tr>
      <w:tr w:rsidR="00152FB4" w:rsidTr="00152FB4">
        <w:trPr>
          <w:trHeight w:val="1827"/>
        </w:trPr>
        <w:tc>
          <w:tcPr>
            <w:tcW w:w="1096" w:type="dxa"/>
            <w:vAlign w:val="center"/>
          </w:tcPr>
          <w:p w:rsidR="00EC2EBB" w:rsidRPr="00D77824" w:rsidRDefault="007612C1" w:rsidP="00D77824">
            <w:pPr>
              <w:spacing w:line="260" w:lineRule="exact"/>
              <w:jc w:val="center"/>
              <w:rPr>
                <w:rFonts w:eastAsiaTheme="minorEastAsia"/>
                <w:snapToGrid w:val="0"/>
                <w:sz w:val="20"/>
                <w:szCs w:val="20"/>
              </w:rPr>
            </w:pPr>
            <w:r w:rsidRPr="00D77824">
              <w:rPr>
                <w:rFonts w:ascii="標楷體" w:eastAsia="標楷體" w:hAnsi="標楷體" w:hint="eastAsia"/>
                <w:snapToGrid w:val="0"/>
                <w:sz w:val="26"/>
                <w:szCs w:val="20"/>
              </w:rPr>
              <w:t>第九週</w:t>
            </w:r>
          </w:p>
        </w:tc>
        <w:tc>
          <w:tcPr>
            <w:tcW w:w="1701" w:type="dxa"/>
            <w:vAlign w:val="center"/>
          </w:tcPr>
          <w:p w:rsidR="00EC2EBB" w:rsidRPr="00D77824" w:rsidRDefault="007612C1" w:rsidP="00463751">
            <w:pPr>
              <w:spacing w:line="260" w:lineRule="exact"/>
              <w:jc w:val="center"/>
              <w:rPr>
                <w:rFonts w:eastAsiaTheme="minorEastAsia"/>
                <w:sz w:val="20"/>
                <w:szCs w:val="20"/>
              </w:rPr>
            </w:pPr>
            <w:r w:rsidRPr="00D77824">
              <w:rPr>
                <w:rFonts w:ascii="標楷體" w:eastAsia="標楷體" w:hAnsi="標楷體" w:cs="新細明體" w:hint="eastAsia"/>
                <w:color w:val="000000"/>
                <w:sz w:val="26"/>
                <w:szCs w:val="20"/>
              </w:rPr>
              <w:t>貳、表演任我行</w:t>
            </w:r>
          </w:p>
          <w:p w:rsidR="00EC2EBB" w:rsidRPr="00D77824" w:rsidRDefault="007612C1" w:rsidP="00D77824">
            <w:pPr>
              <w:spacing w:line="260" w:lineRule="exact"/>
              <w:jc w:val="center"/>
              <w:rPr>
                <w:rFonts w:eastAsiaTheme="minorEastAsia"/>
                <w:sz w:val="20"/>
                <w:szCs w:val="20"/>
              </w:rPr>
            </w:pPr>
            <w:r w:rsidRPr="00D77824">
              <w:rPr>
                <w:rFonts w:ascii="標楷體" w:eastAsia="標楷體" w:hAnsi="標楷體" w:cs="新細明體" w:hint="eastAsia"/>
                <w:color w:val="000000"/>
                <w:sz w:val="26"/>
                <w:szCs w:val="20"/>
              </w:rPr>
              <w:t>一、聲音百變秀</w:t>
            </w:r>
          </w:p>
        </w:tc>
        <w:tc>
          <w:tcPr>
            <w:tcW w:w="1792" w:type="dxa"/>
            <w:vAlign w:val="center"/>
          </w:tcPr>
          <w:p w:rsidR="001909BE" w:rsidRDefault="007612C1" w:rsidP="00C97742">
            <w:pPr>
              <w:spacing w:line="260" w:lineRule="exact"/>
            </w:pPr>
            <w:r>
              <w:rPr>
                <w:rFonts w:ascii="標楷體" w:eastAsia="標楷體" w:hAnsi="標楷體" w:cs="新細明體" w:hint="eastAsia"/>
                <w:color w:val="000000"/>
                <w:sz w:val="26"/>
                <w:szCs w:val="26"/>
              </w:rPr>
              <w:t>藝-E-A2 認識設計思考，理解藝術實踐的意義。</w:t>
            </w:r>
          </w:p>
          <w:p w:rsidR="001909BE" w:rsidRDefault="007612C1" w:rsidP="00C97742">
            <w:pPr>
              <w:spacing w:line="260" w:lineRule="exact"/>
            </w:pPr>
            <w:r>
              <w:rPr>
                <w:rFonts w:ascii="標楷體" w:eastAsia="標楷體" w:hAnsi="標楷體" w:cs="新細明體" w:hint="eastAsia"/>
                <w:color w:val="000000"/>
                <w:sz w:val="26"/>
                <w:szCs w:val="26"/>
              </w:rPr>
              <w:t>藝-E-B1 理解藝術符號，以表達情意觀點。</w:t>
            </w:r>
          </w:p>
          <w:p w:rsidR="001909BE" w:rsidRDefault="007612C1" w:rsidP="00C97742">
            <w:pPr>
              <w:spacing w:line="260" w:lineRule="exact"/>
            </w:pPr>
            <w:r>
              <w:rPr>
                <w:rFonts w:ascii="標楷體" w:eastAsia="標楷體" w:hAnsi="標楷體" w:cs="新細明體" w:hint="eastAsia"/>
                <w:color w:val="000000"/>
                <w:sz w:val="26"/>
                <w:szCs w:val="26"/>
              </w:rPr>
              <w:t>藝-E-B3 善用多元感官，察覺感知藝術與生活的關聯，以豐富美感經驗。</w:t>
            </w:r>
          </w:p>
          <w:p w:rsidR="001909BE" w:rsidRDefault="007612C1" w:rsidP="00C97742">
            <w:pPr>
              <w:spacing w:line="260" w:lineRule="exact"/>
            </w:pPr>
            <w:r>
              <w:rPr>
                <w:rFonts w:ascii="標楷體" w:eastAsia="標楷體" w:hAnsi="標楷體" w:cs="新細明體" w:hint="eastAsia"/>
                <w:color w:val="000000"/>
                <w:sz w:val="26"/>
                <w:szCs w:val="26"/>
              </w:rPr>
              <w:lastRenderedPageBreak/>
              <w:t>藝-E-A3 學習規劃藝術活動，豐富生活經驗。</w:t>
            </w:r>
          </w:p>
          <w:p w:rsidR="001909BE" w:rsidRDefault="007612C1" w:rsidP="00C97742">
            <w:pPr>
              <w:spacing w:line="260" w:lineRule="exact"/>
            </w:pPr>
            <w:r>
              <w:rPr>
                <w:rFonts w:ascii="標楷體" w:eastAsia="標楷體" w:hAnsi="標楷體" w:cs="新細明體" w:hint="eastAsia"/>
                <w:color w:val="000000"/>
                <w:sz w:val="26"/>
                <w:szCs w:val="26"/>
              </w:rPr>
              <w:t>藝-E-C2 透過藝術實踐，學習理解他人感受與團隊合作的能力。</w:t>
            </w:r>
          </w:p>
        </w:tc>
        <w:tc>
          <w:tcPr>
            <w:tcW w:w="4969" w:type="dxa"/>
            <w:vAlign w:val="center"/>
          </w:tcPr>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lastRenderedPageBreak/>
              <w:t>1.引導學生從遊戲中認識正確的發聲方法。</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2.引導學生從遊戲中培養專注的聆聽能力。</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3.引導學生運用聲音的輕重、語調、情緒來朗讀故事。</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4.分組替故事情境設計適當的音效。</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善用口技、操作樂器，或生活中的物品來為故事製造音效。</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5.引導學生從日常生活經驗出發，發揮創意編撰故事。</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6.分組為故事情境設計適當的音效。</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引導學生運用聲音的輕重、語調、情緒來朗讀故事。</w:t>
            </w:r>
          </w:p>
          <w:p w:rsidR="00EC2EBB" w:rsidRPr="00D77824" w:rsidRDefault="007612C1" w:rsidP="00650991">
            <w:pPr>
              <w:spacing w:line="260" w:lineRule="exact"/>
              <w:rPr>
                <w:rFonts w:eastAsiaTheme="minorEastAsia"/>
                <w:sz w:val="20"/>
                <w:szCs w:val="20"/>
              </w:rPr>
            </w:pPr>
            <w:r w:rsidRPr="00D77824">
              <w:rPr>
                <w:rFonts w:ascii="標楷體" w:eastAsia="標楷體" w:hAnsi="標楷體" w:cs="新細明體" w:hint="eastAsia"/>
                <w:color w:val="000000"/>
                <w:sz w:val="26"/>
                <w:szCs w:val="20"/>
              </w:rPr>
              <w:lastRenderedPageBreak/>
              <w:t>7.引導各組學生綜合運用學習到的發聲、配音的方法，為故事搭配音效，創造出精彩的聲音故事。</w:t>
            </w:r>
          </w:p>
        </w:tc>
        <w:tc>
          <w:tcPr>
            <w:tcW w:w="2126" w:type="dxa"/>
            <w:vAlign w:val="center"/>
          </w:tcPr>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lastRenderedPageBreak/>
              <w:t>口語評量</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實作評量</w:t>
            </w:r>
          </w:p>
        </w:tc>
        <w:tc>
          <w:tcPr>
            <w:tcW w:w="2694" w:type="dxa"/>
            <w:vAlign w:val="center"/>
          </w:tcPr>
          <w:p w:rsidR="00EC2EBB" w:rsidRPr="00830924" w:rsidRDefault="007612C1" w:rsidP="00EC2EBB">
            <w:pPr>
              <w:spacing w:line="260" w:lineRule="exact"/>
              <w:rPr>
                <w:rFonts w:eastAsiaTheme="minorEastAsia"/>
                <w:sz w:val="20"/>
                <w:szCs w:val="20"/>
              </w:rPr>
            </w:pPr>
            <w:r w:rsidRPr="00830924">
              <w:rPr>
                <w:rFonts w:ascii="標楷體" w:eastAsia="標楷體" w:hAnsi="標楷體" w:cs="新細明體" w:hint="eastAsia"/>
                <w:color w:val="000000"/>
                <w:sz w:val="26"/>
                <w:szCs w:val="20"/>
              </w:rPr>
              <w:t>【安全教育】</w:t>
            </w:r>
          </w:p>
          <w:p w:rsidR="00EC2EBB" w:rsidRPr="00830924" w:rsidRDefault="007612C1" w:rsidP="00EC2EBB">
            <w:pPr>
              <w:spacing w:line="260" w:lineRule="exact"/>
              <w:rPr>
                <w:rFonts w:eastAsiaTheme="minorEastAsia"/>
                <w:sz w:val="20"/>
                <w:szCs w:val="20"/>
              </w:rPr>
            </w:pPr>
            <w:r w:rsidRPr="00830924">
              <w:rPr>
                <w:rFonts w:ascii="標楷體" w:eastAsia="標楷體" w:hAnsi="標楷體" w:cs="新細明體" w:hint="eastAsia"/>
                <w:color w:val="000000"/>
                <w:sz w:val="26"/>
                <w:szCs w:val="20"/>
              </w:rPr>
              <w:t>【人權教育】</w:t>
            </w:r>
          </w:p>
          <w:p w:rsidR="00EC2EBB" w:rsidRPr="00830924" w:rsidRDefault="007612C1" w:rsidP="00EC2EBB">
            <w:pPr>
              <w:spacing w:line="260" w:lineRule="exact"/>
              <w:rPr>
                <w:rFonts w:eastAsiaTheme="minorEastAsia"/>
                <w:sz w:val="20"/>
                <w:szCs w:val="20"/>
              </w:rPr>
            </w:pPr>
            <w:r w:rsidRPr="00830924">
              <w:rPr>
                <w:rFonts w:ascii="標楷體" w:eastAsia="標楷體" w:hAnsi="標楷體" w:cs="新細明體" w:hint="eastAsia"/>
                <w:color w:val="000000"/>
                <w:sz w:val="26"/>
                <w:szCs w:val="20"/>
              </w:rPr>
              <w:t>【科技教育】</w:t>
            </w:r>
          </w:p>
          <w:p w:rsidR="00EC2EBB" w:rsidRPr="00830924" w:rsidRDefault="007612C1" w:rsidP="00EC2EBB">
            <w:pPr>
              <w:spacing w:line="260" w:lineRule="exact"/>
              <w:rPr>
                <w:rFonts w:eastAsiaTheme="minorEastAsia"/>
                <w:sz w:val="20"/>
                <w:szCs w:val="20"/>
              </w:rPr>
            </w:pPr>
            <w:r w:rsidRPr="00830924">
              <w:rPr>
                <w:rFonts w:ascii="標楷體" w:eastAsia="標楷體" w:hAnsi="標楷體" w:cs="新細明體" w:hint="eastAsia"/>
                <w:color w:val="000000"/>
                <w:sz w:val="26"/>
                <w:szCs w:val="20"/>
              </w:rPr>
              <w:t>【品德教育】</w:t>
            </w:r>
          </w:p>
        </w:tc>
      </w:tr>
      <w:tr w:rsidR="00152FB4" w:rsidTr="00152FB4">
        <w:trPr>
          <w:trHeight w:val="1827"/>
        </w:trPr>
        <w:tc>
          <w:tcPr>
            <w:tcW w:w="1096" w:type="dxa"/>
            <w:vAlign w:val="center"/>
          </w:tcPr>
          <w:p w:rsidR="00EC2EBB" w:rsidRPr="00D77824" w:rsidRDefault="007612C1" w:rsidP="00D77824">
            <w:pPr>
              <w:spacing w:line="260" w:lineRule="exact"/>
              <w:jc w:val="center"/>
              <w:rPr>
                <w:rFonts w:eastAsiaTheme="minorEastAsia"/>
                <w:snapToGrid w:val="0"/>
                <w:sz w:val="20"/>
                <w:szCs w:val="20"/>
              </w:rPr>
            </w:pPr>
            <w:r w:rsidRPr="00D77824">
              <w:rPr>
                <w:rFonts w:ascii="標楷體" w:eastAsia="標楷體" w:hAnsi="標楷體" w:hint="eastAsia"/>
                <w:snapToGrid w:val="0"/>
                <w:sz w:val="26"/>
                <w:szCs w:val="20"/>
              </w:rPr>
              <w:lastRenderedPageBreak/>
              <w:t>第十週</w:t>
            </w:r>
          </w:p>
        </w:tc>
        <w:tc>
          <w:tcPr>
            <w:tcW w:w="1701" w:type="dxa"/>
            <w:vAlign w:val="center"/>
          </w:tcPr>
          <w:p w:rsidR="00EC2EBB" w:rsidRPr="00D77824" w:rsidRDefault="007612C1" w:rsidP="00463751">
            <w:pPr>
              <w:spacing w:line="260" w:lineRule="exact"/>
              <w:jc w:val="center"/>
              <w:rPr>
                <w:rFonts w:eastAsiaTheme="minorEastAsia"/>
                <w:sz w:val="20"/>
                <w:szCs w:val="20"/>
              </w:rPr>
            </w:pPr>
            <w:r w:rsidRPr="00D77824">
              <w:rPr>
                <w:rFonts w:ascii="標楷體" w:eastAsia="標楷體" w:hAnsi="標楷體" w:cs="新細明體" w:hint="eastAsia"/>
                <w:color w:val="000000"/>
                <w:sz w:val="26"/>
                <w:szCs w:val="20"/>
              </w:rPr>
              <w:t>貳、表演任我行</w:t>
            </w:r>
          </w:p>
          <w:p w:rsidR="00EC2EBB" w:rsidRPr="00D77824" w:rsidRDefault="007612C1" w:rsidP="00463751">
            <w:pPr>
              <w:spacing w:line="260" w:lineRule="exact"/>
              <w:jc w:val="center"/>
              <w:rPr>
                <w:rFonts w:eastAsiaTheme="minorEastAsia"/>
                <w:sz w:val="20"/>
                <w:szCs w:val="20"/>
              </w:rPr>
            </w:pPr>
            <w:r w:rsidRPr="00D77824">
              <w:rPr>
                <w:rFonts w:ascii="標楷體" w:eastAsia="標楷體" w:hAnsi="標楷體" w:cs="新細明體" w:hint="eastAsia"/>
                <w:color w:val="000000"/>
                <w:sz w:val="26"/>
                <w:szCs w:val="20"/>
              </w:rPr>
              <w:t>二、舞動身體樂韻律</w:t>
            </w:r>
          </w:p>
        </w:tc>
        <w:tc>
          <w:tcPr>
            <w:tcW w:w="1792" w:type="dxa"/>
            <w:vAlign w:val="center"/>
          </w:tcPr>
          <w:p w:rsidR="001909BE" w:rsidRDefault="007612C1" w:rsidP="00C97742">
            <w:pPr>
              <w:spacing w:line="260" w:lineRule="exact"/>
            </w:pPr>
            <w:r>
              <w:rPr>
                <w:rFonts w:ascii="標楷體" w:eastAsia="標楷體" w:hAnsi="標楷體" w:cs="新細明體" w:hint="eastAsia"/>
                <w:color w:val="000000"/>
                <w:sz w:val="26"/>
                <w:szCs w:val="26"/>
              </w:rPr>
              <w:t>藝-E-A1 參與藝術活動，探索生活美感。</w:t>
            </w:r>
          </w:p>
          <w:p w:rsidR="001909BE" w:rsidRDefault="007612C1" w:rsidP="00C97742">
            <w:pPr>
              <w:spacing w:line="260" w:lineRule="exact"/>
            </w:pPr>
            <w:r>
              <w:rPr>
                <w:rFonts w:ascii="標楷體" w:eastAsia="標楷體" w:hAnsi="標楷體" w:cs="新細明體" w:hint="eastAsia"/>
                <w:color w:val="000000"/>
                <w:sz w:val="26"/>
                <w:szCs w:val="26"/>
              </w:rPr>
              <w:t>藝-E-B1 理解藝術符號，以表達情意觀點。</w:t>
            </w:r>
          </w:p>
          <w:p w:rsidR="001909BE" w:rsidRDefault="007612C1" w:rsidP="00C97742">
            <w:pPr>
              <w:spacing w:line="260" w:lineRule="exact"/>
            </w:pPr>
            <w:r>
              <w:rPr>
                <w:rFonts w:ascii="標楷體" w:eastAsia="標楷體" w:hAnsi="標楷體" w:cs="新細明體" w:hint="eastAsia"/>
                <w:color w:val="000000"/>
                <w:sz w:val="26"/>
                <w:szCs w:val="26"/>
              </w:rPr>
              <w:t>藝-E-C2 透過藝術實踐，學習理解他人感受與團隊合作的能力。</w:t>
            </w:r>
          </w:p>
          <w:p w:rsidR="001909BE" w:rsidRDefault="007612C1" w:rsidP="00C97742">
            <w:pPr>
              <w:spacing w:line="260" w:lineRule="exact"/>
            </w:pPr>
            <w:r>
              <w:rPr>
                <w:rFonts w:ascii="標楷體" w:eastAsia="標楷體" w:hAnsi="標楷體" w:cs="新細明體" w:hint="eastAsia"/>
                <w:color w:val="000000"/>
                <w:sz w:val="26"/>
                <w:szCs w:val="26"/>
              </w:rPr>
              <w:t>藝-E-C3 體驗在地及全球藝術與文化的多元性。</w:t>
            </w:r>
          </w:p>
        </w:tc>
        <w:tc>
          <w:tcPr>
            <w:tcW w:w="4969" w:type="dxa"/>
            <w:vAlign w:val="center"/>
          </w:tcPr>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1.介紹芭蕾的起源與發展。</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2.介紹芭蕾舞者穿著的表演服裝，與各時期特色。</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3.介紹，由柴可夫斯基（PyotrIlyichTchaikovsky）作曲的經典舞碼〈天鵝湖〉、〈睡美人〉、〈胡桃鉗〉。</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4.介紹現代舞的起源與發展。</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5.教師介紹現代舞的特色與重要代表人物。</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6.教師介紹臺灣現代舞團與臺灣現代舞舞蹈家。</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7.教師引導學生討論觀賞時應有的禮儀。</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8.介紹原住民舞蹈特色。</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9.介紹漢民族舞蹈特色。</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10.教師引導學生隨著音樂的旋律擺動身體</w:t>
            </w:r>
            <w:r>
              <w:rPr>
                <w:rFonts w:ascii="標楷體" w:eastAsia="標楷體" w:hAnsi="標楷體" w:cs="新細明體" w:hint="eastAsia"/>
                <w:color w:val="000000"/>
                <w:sz w:val="26"/>
                <w:szCs w:val="20"/>
              </w:rPr>
              <w:t>。</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11.引導學生想像身體是一枝大畫筆，用身體不同部位畫出各種圓形以及其他形狀。</w:t>
            </w:r>
          </w:p>
          <w:p w:rsidR="00EC2EBB" w:rsidRPr="00D77824" w:rsidRDefault="007612C1" w:rsidP="00650991">
            <w:pPr>
              <w:spacing w:line="260" w:lineRule="exact"/>
              <w:rPr>
                <w:rFonts w:eastAsiaTheme="minorEastAsia"/>
                <w:sz w:val="20"/>
                <w:szCs w:val="20"/>
              </w:rPr>
            </w:pPr>
            <w:r w:rsidRPr="00D77824">
              <w:rPr>
                <w:rFonts w:ascii="標楷體" w:eastAsia="標楷體" w:hAnsi="標楷體" w:cs="新細明體" w:hint="eastAsia"/>
                <w:color w:val="000000"/>
                <w:sz w:val="26"/>
                <w:szCs w:val="20"/>
              </w:rPr>
              <w:t>12.教師準備ㄅㄆㄇ等注音符號以及英文字母及單字字卡，引導學生用身體做出造型。</w:t>
            </w:r>
          </w:p>
        </w:tc>
        <w:tc>
          <w:tcPr>
            <w:tcW w:w="2126" w:type="dxa"/>
            <w:vAlign w:val="center"/>
          </w:tcPr>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口語評量</w:t>
            </w:r>
          </w:p>
          <w:p w:rsidR="00EC2EBB" w:rsidRPr="00D77824" w:rsidRDefault="007612C1" w:rsidP="009A5D85">
            <w:pPr>
              <w:spacing w:line="260" w:lineRule="exact"/>
              <w:rPr>
                <w:rFonts w:eastAsiaTheme="minorEastAsia"/>
                <w:sz w:val="20"/>
                <w:szCs w:val="20"/>
              </w:rPr>
            </w:pPr>
            <w:r w:rsidRPr="00D77824">
              <w:rPr>
                <w:rFonts w:ascii="標楷體" w:eastAsia="標楷體" w:hAnsi="標楷體" w:cs="新細明體" w:hint="eastAsia"/>
                <w:color w:val="000000"/>
                <w:sz w:val="26"/>
                <w:szCs w:val="20"/>
              </w:rPr>
              <w:t>實作評量</w:t>
            </w:r>
          </w:p>
        </w:tc>
        <w:tc>
          <w:tcPr>
            <w:tcW w:w="2694" w:type="dxa"/>
            <w:vAlign w:val="center"/>
          </w:tcPr>
          <w:p w:rsidR="00EC2EBB" w:rsidRPr="00830924" w:rsidRDefault="007612C1" w:rsidP="00EC2EBB">
            <w:pPr>
              <w:spacing w:line="260" w:lineRule="exact"/>
              <w:rPr>
                <w:rFonts w:eastAsiaTheme="minorEastAsia"/>
                <w:sz w:val="20"/>
                <w:szCs w:val="20"/>
              </w:rPr>
            </w:pPr>
            <w:r w:rsidRPr="00830924">
              <w:rPr>
                <w:rFonts w:ascii="標楷體" w:eastAsia="標楷體" w:hAnsi="標楷體" w:cs="新細明體" w:hint="eastAsia"/>
                <w:color w:val="000000"/>
                <w:sz w:val="26"/>
                <w:szCs w:val="20"/>
              </w:rPr>
              <w:t>【多元文化教育】</w:t>
            </w:r>
          </w:p>
          <w:p w:rsidR="00EC2EBB" w:rsidRPr="00830924" w:rsidRDefault="007612C1" w:rsidP="00EC2EBB">
            <w:pPr>
              <w:spacing w:line="260" w:lineRule="exact"/>
              <w:rPr>
                <w:rFonts w:eastAsiaTheme="minorEastAsia"/>
                <w:sz w:val="20"/>
                <w:szCs w:val="20"/>
              </w:rPr>
            </w:pPr>
            <w:r w:rsidRPr="00830924">
              <w:rPr>
                <w:rFonts w:ascii="標楷體" w:eastAsia="標楷體" w:hAnsi="標楷體" w:cs="新細明體" w:hint="eastAsia"/>
                <w:color w:val="000000"/>
                <w:sz w:val="26"/>
                <w:szCs w:val="20"/>
              </w:rPr>
              <w:t>【閱讀素養教育】</w:t>
            </w:r>
          </w:p>
          <w:p w:rsidR="00EC2EBB" w:rsidRPr="00830924" w:rsidRDefault="007612C1" w:rsidP="00EC2EBB">
            <w:pPr>
              <w:spacing w:line="260" w:lineRule="exact"/>
              <w:rPr>
                <w:rFonts w:eastAsiaTheme="minorEastAsia"/>
                <w:sz w:val="20"/>
                <w:szCs w:val="20"/>
              </w:rPr>
            </w:pPr>
            <w:r w:rsidRPr="00830924">
              <w:rPr>
                <w:rFonts w:ascii="標楷體" w:eastAsia="標楷體" w:hAnsi="標楷體" w:cs="新細明體" w:hint="eastAsia"/>
                <w:color w:val="000000"/>
                <w:sz w:val="26"/>
                <w:szCs w:val="20"/>
              </w:rPr>
              <w:t>【安全教育】</w:t>
            </w:r>
          </w:p>
          <w:p w:rsidR="00EC2EBB" w:rsidRPr="00830924" w:rsidRDefault="007612C1" w:rsidP="00EC2EBB">
            <w:pPr>
              <w:spacing w:line="260" w:lineRule="exact"/>
              <w:rPr>
                <w:rFonts w:eastAsiaTheme="minorEastAsia"/>
                <w:sz w:val="20"/>
                <w:szCs w:val="20"/>
              </w:rPr>
            </w:pPr>
            <w:r w:rsidRPr="00830924">
              <w:rPr>
                <w:rFonts w:ascii="標楷體" w:eastAsia="標楷體" w:hAnsi="標楷體" w:cs="新細明體" w:hint="eastAsia"/>
                <w:color w:val="000000"/>
                <w:sz w:val="26"/>
                <w:szCs w:val="20"/>
              </w:rPr>
              <w:t>【科技教育】</w:t>
            </w:r>
          </w:p>
        </w:tc>
      </w:tr>
      <w:tr w:rsidR="00152FB4" w:rsidTr="00152FB4">
        <w:trPr>
          <w:trHeight w:val="1827"/>
        </w:trPr>
        <w:tc>
          <w:tcPr>
            <w:tcW w:w="1096" w:type="dxa"/>
            <w:vAlign w:val="center"/>
          </w:tcPr>
          <w:p w:rsidR="00EC2EBB" w:rsidRPr="00D77824" w:rsidRDefault="007612C1" w:rsidP="00D77824">
            <w:pPr>
              <w:spacing w:line="260" w:lineRule="exact"/>
              <w:jc w:val="center"/>
              <w:rPr>
                <w:rFonts w:eastAsiaTheme="minorEastAsia"/>
                <w:snapToGrid w:val="0"/>
                <w:sz w:val="20"/>
                <w:szCs w:val="20"/>
              </w:rPr>
            </w:pPr>
            <w:r w:rsidRPr="00D77824">
              <w:rPr>
                <w:rFonts w:ascii="標楷體" w:eastAsia="標楷體" w:hAnsi="標楷體" w:hint="eastAsia"/>
                <w:snapToGrid w:val="0"/>
                <w:sz w:val="26"/>
                <w:szCs w:val="20"/>
              </w:rPr>
              <w:lastRenderedPageBreak/>
              <w:t>第十一週</w:t>
            </w:r>
          </w:p>
        </w:tc>
        <w:tc>
          <w:tcPr>
            <w:tcW w:w="1701" w:type="dxa"/>
            <w:vAlign w:val="center"/>
          </w:tcPr>
          <w:p w:rsidR="00EC2EBB" w:rsidRPr="00D77824" w:rsidRDefault="007612C1" w:rsidP="00463751">
            <w:pPr>
              <w:spacing w:line="260" w:lineRule="exact"/>
              <w:jc w:val="center"/>
              <w:rPr>
                <w:rFonts w:eastAsiaTheme="minorEastAsia"/>
                <w:sz w:val="20"/>
                <w:szCs w:val="20"/>
              </w:rPr>
            </w:pPr>
            <w:r w:rsidRPr="00D77824">
              <w:rPr>
                <w:rFonts w:ascii="標楷體" w:eastAsia="標楷體" w:hAnsi="標楷體" w:cs="新細明體" w:hint="eastAsia"/>
                <w:color w:val="000000"/>
                <w:sz w:val="26"/>
                <w:szCs w:val="20"/>
              </w:rPr>
              <w:t>貳、表演任我行</w:t>
            </w:r>
          </w:p>
          <w:p w:rsidR="00EC2EBB" w:rsidRPr="00D77824" w:rsidRDefault="007612C1" w:rsidP="00463751">
            <w:pPr>
              <w:spacing w:line="260" w:lineRule="exact"/>
              <w:jc w:val="center"/>
              <w:rPr>
                <w:rFonts w:eastAsiaTheme="minorEastAsia"/>
                <w:sz w:val="20"/>
                <w:szCs w:val="20"/>
              </w:rPr>
            </w:pPr>
            <w:r w:rsidRPr="00D77824">
              <w:rPr>
                <w:rFonts w:ascii="標楷體" w:eastAsia="標楷體" w:hAnsi="標楷體" w:cs="新細明體" w:hint="eastAsia"/>
                <w:color w:val="000000"/>
                <w:sz w:val="26"/>
                <w:szCs w:val="20"/>
              </w:rPr>
              <w:t>二、舞動身體樂韻律</w:t>
            </w:r>
          </w:p>
        </w:tc>
        <w:tc>
          <w:tcPr>
            <w:tcW w:w="1792" w:type="dxa"/>
            <w:vAlign w:val="center"/>
          </w:tcPr>
          <w:p w:rsidR="001909BE" w:rsidRDefault="007612C1" w:rsidP="00C97742">
            <w:pPr>
              <w:spacing w:line="260" w:lineRule="exact"/>
            </w:pPr>
            <w:r>
              <w:rPr>
                <w:rFonts w:ascii="標楷體" w:eastAsia="標楷體" w:hAnsi="標楷體" w:cs="新細明體" w:hint="eastAsia"/>
                <w:color w:val="000000"/>
                <w:sz w:val="26"/>
                <w:szCs w:val="26"/>
              </w:rPr>
              <w:t>藝-E-A2 認識設計思考，理解藝術實踐的意義。</w:t>
            </w:r>
          </w:p>
          <w:p w:rsidR="001909BE" w:rsidRDefault="007612C1" w:rsidP="00C97742">
            <w:pPr>
              <w:spacing w:line="260" w:lineRule="exact"/>
            </w:pPr>
            <w:r>
              <w:rPr>
                <w:rFonts w:ascii="標楷體" w:eastAsia="標楷體" w:hAnsi="標楷體" w:cs="新細明體" w:hint="eastAsia"/>
                <w:color w:val="000000"/>
                <w:sz w:val="26"/>
                <w:szCs w:val="26"/>
              </w:rPr>
              <w:t>藝-E-B3 善用多元感官，察覺感知藝術與生活的關聯，以豐富美感經驗。</w:t>
            </w:r>
          </w:p>
          <w:p w:rsidR="001909BE" w:rsidRDefault="007612C1" w:rsidP="00C97742">
            <w:pPr>
              <w:spacing w:line="260" w:lineRule="exact"/>
            </w:pPr>
            <w:r>
              <w:rPr>
                <w:rFonts w:ascii="標楷體" w:eastAsia="標楷體" w:hAnsi="標楷體" w:cs="新細明體" w:hint="eastAsia"/>
                <w:color w:val="000000"/>
                <w:sz w:val="26"/>
                <w:szCs w:val="26"/>
              </w:rPr>
              <w:t>藝-E-A3 學習規劃藝術活動，豐富生活經驗。</w:t>
            </w:r>
          </w:p>
          <w:p w:rsidR="001909BE" w:rsidRDefault="007612C1" w:rsidP="00C97742">
            <w:pPr>
              <w:spacing w:line="260" w:lineRule="exact"/>
            </w:pPr>
            <w:r>
              <w:rPr>
                <w:rFonts w:ascii="標楷體" w:eastAsia="標楷體" w:hAnsi="標楷體" w:cs="新細明體" w:hint="eastAsia"/>
                <w:color w:val="000000"/>
                <w:sz w:val="26"/>
                <w:szCs w:val="26"/>
              </w:rPr>
              <w:t>藝-E-C2 透過藝術實踐，學習理解他人感受與團隊合作的能力。</w:t>
            </w:r>
          </w:p>
        </w:tc>
        <w:tc>
          <w:tcPr>
            <w:tcW w:w="4969" w:type="dxa"/>
            <w:vAlign w:val="center"/>
          </w:tcPr>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1.教師引導學生觀察自己的身體並提問，我們可以用身體做出哪些動作？例如走、跑、跳、蹲……。</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2.引導學生跟著鈴鼓的節拍做動作，培養身體的節奏感。</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3.引導學生分組組成生活物件，藉由模仿物件的律動，引導學生能認識舞蹈中的「動作」元素。</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4.引導學生設計出有節奏的舞蹈動作。</w:t>
            </w:r>
          </w:p>
          <w:p w:rsidR="00EC2EBB" w:rsidRPr="00D77824" w:rsidRDefault="007612C1" w:rsidP="00650991">
            <w:pPr>
              <w:spacing w:line="260" w:lineRule="exact"/>
              <w:rPr>
                <w:rFonts w:eastAsiaTheme="minorEastAsia"/>
                <w:sz w:val="20"/>
                <w:szCs w:val="20"/>
              </w:rPr>
            </w:pPr>
            <w:r w:rsidRPr="00D77824">
              <w:rPr>
                <w:rFonts w:ascii="標楷體" w:eastAsia="標楷體" w:hAnsi="標楷體" w:cs="新細明體" w:hint="eastAsia"/>
                <w:color w:val="000000"/>
                <w:sz w:val="26"/>
                <w:szCs w:val="20"/>
              </w:rPr>
              <w:t>5.引導學生分組討論，將單一動作組合成一段舞蹈。</w:t>
            </w:r>
          </w:p>
        </w:tc>
        <w:tc>
          <w:tcPr>
            <w:tcW w:w="2126" w:type="dxa"/>
            <w:vAlign w:val="center"/>
          </w:tcPr>
          <w:p w:rsidR="00EC2EBB" w:rsidRPr="00D77824" w:rsidRDefault="007612C1" w:rsidP="009A5D85">
            <w:pPr>
              <w:spacing w:line="260" w:lineRule="exact"/>
              <w:rPr>
                <w:rFonts w:eastAsiaTheme="minorEastAsia"/>
                <w:sz w:val="20"/>
                <w:szCs w:val="20"/>
              </w:rPr>
            </w:pPr>
            <w:r w:rsidRPr="00D77824">
              <w:rPr>
                <w:rFonts w:ascii="標楷體" w:eastAsia="標楷體" w:hAnsi="標楷體" w:cs="新細明體" w:hint="eastAsia"/>
                <w:color w:val="000000"/>
                <w:sz w:val="26"/>
                <w:szCs w:val="20"/>
              </w:rPr>
              <w:t>實作評量</w:t>
            </w:r>
          </w:p>
        </w:tc>
        <w:tc>
          <w:tcPr>
            <w:tcW w:w="2694" w:type="dxa"/>
            <w:vAlign w:val="center"/>
          </w:tcPr>
          <w:p w:rsidR="00EC2EBB" w:rsidRPr="00830924" w:rsidRDefault="007612C1" w:rsidP="00EC2EBB">
            <w:pPr>
              <w:spacing w:line="260" w:lineRule="exact"/>
              <w:rPr>
                <w:rFonts w:eastAsiaTheme="minorEastAsia"/>
                <w:sz w:val="20"/>
                <w:szCs w:val="20"/>
              </w:rPr>
            </w:pPr>
            <w:r w:rsidRPr="00830924">
              <w:rPr>
                <w:rFonts w:ascii="標楷體" w:eastAsia="標楷體" w:hAnsi="標楷體" w:cs="新細明體" w:hint="eastAsia"/>
                <w:color w:val="000000"/>
                <w:sz w:val="26"/>
                <w:szCs w:val="20"/>
              </w:rPr>
              <w:t>【安全教育】</w:t>
            </w:r>
          </w:p>
          <w:p w:rsidR="00EC2EBB" w:rsidRPr="00830924" w:rsidRDefault="007612C1" w:rsidP="00EC2EBB">
            <w:pPr>
              <w:spacing w:line="260" w:lineRule="exact"/>
              <w:rPr>
                <w:rFonts w:eastAsiaTheme="minorEastAsia"/>
                <w:sz w:val="20"/>
                <w:szCs w:val="20"/>
              </w:rPr>
            </w:pPr>
            <w:r w:rsidRPr="00830924">
              <w:rPr>
                <w:rFonts w:ascii="標楷體" w:eastAsia="標楷體" w:hAnsi="標楷體" w:cs="新細明體" w:hint="eastAsia"/>
                <w:color w:val="000000"/>
                <w:sz w:val="26"/>
                <w:szCs w:val="20"/>
              </w:rPr>
              <w:t>【品德教育】</w:t>
            </w:r>
          </w:p>
          <w:p w:rsidR="00EC2EBB" w:rsidRPr="00830924" w:rsidRDefault="007612C1" w:rsidP="00830924">
            <w:pPr>
              <w:spacing w:line="260" w:lineRule="exact"/>
              <w:rPr>
                <w:rFonts w:eastAsiaTheme="minorEastAsia"/>
                <w:sz w:val="20"/>
                <w:szCs w:val="20"/>
              </w:rPr>
            </w:pPr>
            <w:r w:rsidRPr="00830924">
              <w:rPr>
                <w:rFonts w:ascii="標楷體" w:eastAsia="標楷體" w:hAnsi="標楷體" w:cs="新細明體" w:hint="eastAsia"/>
                <w:color w:val="000000"/>
                <w:sz w:val="26"/>
                <w:szCs w:val="20"/>
              </w:rPr>
              <w:t>【人權教育】</w:t>
            </w:r>
          </w:p>
        </w:tc>
      </w:tr>
      <w:tr w:rsidR="00152FB4" w:rsidTr="00152FB4">
        <w:trPr>
          <w:trHeight w:val="1827"/>
        </w:trPr>
        <w:tc>
          <w:tcPr>
            <w:tcW w:w="1096" w:type="dxa"/>
            <w:vAlign w:val="center"/>
          </w:tcPr>
          <w:p w:rsidR="00EC2EBB" w:rsidRPr="00D77824" w:rsidRDefault="007612C1" w:rsidP="00D77824">
            <w:pPr>
              <w:spacing w:line="260" w:lineRule="exact"/>
              <w:jc w:val="center"/>
              <w:rPr>
                <w:rFonts w:eastAsiaTheme="minorEastAsia"/>
                <w:snapToGrid w:val="0"/>
                <w:sz w:val="20"/>
                <w:szCs w:val="20"/>
              </w:rPr>
            </w:pPr>
            <w:r w:rsidRPr="00D77824">
              <w:rPr>
                <w:rFonts w:ascii="標楷體" w:eastAsia="標楷體" w:hAnsi="標楷體" w:hint="eastAsia"/>
                <w:snapToGrid w:val="0"/>
                <w:sz w:val="26"/>
                <w:szCs w:val="20"/>
              </w:rPr>
              <w:t>第十二週</w:t>
            </w:r>
          </w:p>
        </w:tc>
        <w:tc>
          <w:tcPr>
            <w:tcW w:w="1701" w:type="dxa"/>
            <w:vAlign w:val="center"/>
          </w:tcPr>
          <w:p w:rsidR="00EC2EBB" w:rsidRPr="00D77824" w:rsidRDefault="007612C1" w:rsidP="00463751">
            <w:pPr>
              <w:spacing w:line="260" w:lineRule="exact"/>
              <w:jc w:val="center"/>
              <w:rPr>
                <w:rFonts w:eastAsiaTheme="minorEastAsia"/>
                <w:sz w:val="20"/>
                <w:szCs w:val="20"/>
              </w:rPr>
            </w:pPr>
            <w:r w:rsidRPr="00D77824">
              <w:rPr>
                <w:rFonts w:ascii="標楷體" w:eastAsia="標楷體" w:hAnsi="標楷體" w:cs="新細明體" w:hint="eastAsia"/>
                <w:color w:val="000000"/>
                <w:sz w:val="26"/>
                <w:szCs w:val="20"/>
              </w:rPr>
              <w:t>貳、表演任我行</w:t>
            </w:r>
          </w:p>
          <w:p w:rsidR="00EC2EBB" w:rsidRPr="00D77824" w:rsidRDefault="007612C1" w:rsidP="00D77824">
            <w:pPr>
              <w:spacing w:line="260" w:lineRule="exact"/>
              <w:jc w:val="center"/>
              <w:rPr>
                <w:rFonts w:eastAsiaTheme="minorEastAsia"/>
                <w:sz w:val="20"/>
                <w:szCs w:val="20"/>
              </w:rPr>
            </w:pPr>
            <w:r w:rsidRPr="00D77824">
              <w:rPr>
                <w:rFonts w:ascii="標楷體" w:eastAsia="標楷體" w:hAnsi="標楷體" w:cs="新細明體" w:hint="eastAsia"/>
                <w:color w:val="000000"/>
                <w:sz w:val="26"/>
                <w:szCs w:val="20"/>
              </w:rPr>
              <w:t>三、我的夢想</w:t>
            </w:r>
          </w:p>
        </w:tc>
        <w:tc>
          <w:tcPr>
            <w:tcW w:w="1792" w:type="dxa"/>
            <w:vAlign w:val="center"/>
          </w:tcPr>
          <w:p w:rsidR="001909BE" w:rsidRDefault="007612C1" w:rsidP="00C97742">
            <w:pPr>
              <w:spacing w:line="260" w:lineRule="exact"/>
            </w:pPr>
            <w:r>
              <w:rPr>
                <w:rFonts w:ascii="標楷體" w:eastAsia="標楷體" w:hAnsi="標楷體" w:cs="新細明體" w:hint="eastAsia"/>
                <w:color w:val="000000"/>
                <w:sz w:val="26"/>
                <w:szCs w:val="26"/>
              </w:rPr>
              <w:t>藝-E-A1 參與藝術活動，探索生活美感。</w:t>
            </w:r>
          </w:p>
          <w:p w:rsidR="001909BE" w:rsidRDefault="007612C1" w:rsidP="00C97742">
            <w:pPr>
              <w:spacing w:line="260" w:lineRule="exact"/>
            </w:pPr>
            <w:r>
              <w:rPr>
                <w:rFonts w:ascii="標楷體" w:eastAsia="標楷體" w:hAnsi="標楷體" w:cs="新細明體" w:hint="eastAsia"/>
                <w:color w:val="000000"/>
                <w:sz w:val="26"/>
                <w:szCs w:val="26"/>
              </w:rPr>
              <w:t>藝-E-A2 認識設計思考，理解藝術實踐的意義。</w:t>
            </w:r>
          </w:p>
          <w:p w:rsidR="001909BE" w:rsidRDefault="007612C1" w:rsidP="00C97742">
            <w:pPr>
              <w:spacing w:line="260" w:lineRule="exact"/>
            </w:pPr>
            <w:r>
              <w:rPr>
                <w:rFonts w:ascii="標楷體" w:eastAsia="標楷體" w:hAnsi="標楷體" w:cs="新細明體" w:hint="eastAsia"/>
                <w:color w:val="000000"/>
                <w:sz w:val="26"/>
                <w:szCs w:val="26"/>
              </w:rPr>
              <w:t>藝-E-A3 學習規劃藝術活動，豐富生活經驗。</w:t>
            </w:r>
          </w:p>
          <w:p w:rsidR="001909BE" w:rsidRDefault="007612C1" w:rsidP="00C97742">
            <w:pPr>
              <w:spacing w:line="260" w:lineRule="exact"/>
            </w:pPr>
            <w:r>
              <w:rPr>
                <w:rFonts w:ascii="標楷體" w:eastAsia="標楷體" w:hAnsi="標楷體" w:cs="新細明體" w:hint="eastAsia"/>
                <w:color w:val="000000"/>
                <w:sz w:val="26"/>
                <w:szCs w:val="26"/>
              </w:rPr>
              <w:t>藝-E-B1 理解藝術符號，以表達情意觀點。</w:t>
            </w:r>
          </w:p>
          <w:p w:rsidR="001909BE" w:rsidRDefault="007612C1" w:rsidP="00C97742">
            <w:pPr>
              <w:spacing w:line="260" w:lineRule="exact"/>
            </w:pPr>
            <w:r>
              <w:rPr>
                <w:rFonts w:ascii="標楷體" w:eastAsia="標楷體" w:hAnsi="標楷體" w:cs="新細明體" w:hint="eastAsia"/>
                <w:color w:val="000000"/>
                <w:sz w:val="26"/>
                <w:szCs w:val="26"/>
              </w:rPr>
              <w:t>藝-E-B3 善用多元感官，察</w:t>
            </w:r>
            <w:r>
              <w:rPr>
                <w:rFonts w:ascii="標楷體" w:eastAsia="標楷體" w:hAnsi="標楷體" w:cs="新細明體" w:hint="eastAsia"/>
                <w:color w:val="000000"/>
                <w:sz w:val="26"/>
                <w:szCs w:val="26"/>
              </w:rPr>
              <w:lastRenderedPageBreak/>
              <w:t>覺感知藝術與生活的關聯，以豐富美感經驗。</w:t>
            </w:r>
          </w:p>
        </w:tc>
        <w:tc>
          <w:tcPr>
            <w:tcW w:w="4969" w:type="dxa"/>
            <w:vAlign w:val="center"/>
          </w:tcPr>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lastRenderedPageBreak/>
              <w:t>1.請學生自由發表自己未來的夢想。</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2.教師引導學生參閱課本圖片，請學生發表，從事職業工作時，需要用到那些裝備？這些裝備的用途。</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3.教師引導學生化身為小記者，訪問家人親友，來認識更多不同的職業。</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4.教師引導學生閱讀訪問單，並請學生增列想問的問題在訪問單上的空白處。</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5.教師請學生在下次上課前將訪問單完成。</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6.教師引導學生，將訪問後的職業角色表演出來。</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7.每組輪流派人上台，用默劇的方式表演職業角色工作時的模樣。</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8.教師請各組依序上台表演。</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9.教師帶學生進行分享討論。</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lastRenderedPageBreak/>
              <w:t>10.教師引導學生參閱課本插畫並提問：課本裡的這些物品原來的功用是什麼？現在變成了什麼表演道具？→學生自由發表。</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11.教師引導學生參閱課本想一想，同一樣物品可以轉換成不同的功能嗎？例如：「雨傘」變「長槍」、「標槍」，「跳繩」變「灑水帶」、「彩帶」。</w:t>
            </w:r>
          </w:p>
          <w:p w:rsidR="00EC2EBB" w:rsidRPr="00D77824" w:rsidRDefault="007612C1" w:rsidP="00650991">
            <w:pPr>
              <w:spacing w:line="260" w:lineRule="exact"/>
              <w:rPr>
                <w:rFonts w:eastAsiaTheme="minorEastAsia"/>
                <w:sz w:val="20"/>
                <w:szCs w:val="20"/>
              </w:rPr>
            </w:pPr>
            <w:r w:rsidRPr="00D77824">
              <w:rPr>
                <w:rFonts w:ascii="標楷體" w:eastAsia="標楷體" w:hAnsi="標楷體" w:cs="新細明體" w:hint="eastAsia"/>
                <w:color w:val="000000"/>
                <w:sz w:val="26"/>
                <w:szCs w:val="20"/>
              </w:rPr>
              <w:t>12.教師引導學生發揮想像力，將生活中不起眼的物品，透過表演者傳神的表情，靈活的肢體動作，搖身一變，成為出色的道具。</w:t>
            </w:r>
          </w:p>
        </w:tc>
        <w:tc>
          <w:tcPr>
            <w:tcW w:w="2126" w:type="dxa"/>
            <w:vAlign w:val="center"/>
          </w:tcPr>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lastRenderedPageBreak/>
              <w:t>口語評量</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實作評量</w:t>
            </w:r>
          </w:p>
        </w:tc>
        <w:tc>
          <w:tcPr>
            <w:tcW w:w="2694" w:type="dxa"/>
            <w:vAlign w:val="center"/>
          </w:tcPr>
          <w:p w:rsidR="00EC2EBB" w:rsidRPr="00830924" w:rsidRDefault="007612C1" w:rsidP="00EC2EBB">
            <w:pPr>
              <w:spacing w:line="260" w:lineRule="exact"/>
              <w:rPr>
                <w:rFonts w:eastAsiaTheme="minorEastAsia"/>
                <w:sz w:val="20"/>
                <w:szCs w:val="20"/>
              </w:rPr>
            </w:pPr>
            <w:r w:rsidRPr="00830924">
              <w:rPr>
                <w:rFonts w:ascii="標楷體" w:eastAsia="標楷體" w:hAnsi="標楷體" w:cs="新細明體" w:hint="eastAsia"/>
                <w:color w:val="000000"/>
                <w:sz w:val="26"/>
                <w:szCs w:val="20"/>
              </w:rPr>
              <w:t>【性別平等教育】</w:t>
            </w:r>
          </w:p>
          <w:p w:rsidR="00EC2EBB" w:rsidRPr="00830924" w:rsidRDefault="007612C1" w:rsidP="00EC2EBB">
            <w:pPr>
              <w:spacing w:line="260" w:lineRule="exact"/>
              <w:rPr>
                <w:rFonts w:eastAsiaTheme="minorEastAsia"/>
                <w:sz w:val="20"/>
                <w:szCs w:val="20"/>
              </w:rPr>
            </w:pPr>
            <w:r w:rsidRPr="00830924">
              <w:rPr>
                <w:rFonts w:ascii="標楷體" w:eastAsia="標楷體" w:hAnsi="標楷體" w:cs="新細明體" w:hint="eastAsia"/>
                <w:color w:val="000000"/>
                <w:sz w:val="26"/>
                <w:szCs w:val="20"/>
              </w:rPr>
              <w:t>【生涯規劃教育】</w:t>
            </w:r>
          </w:p>
          <w:p w:rsidR="00EC2EBB" w:rsidRPr="00830924" w:rsidRDefault="007612C1" w:rsidP="00EC2EBB">
            <w:pPr>
              <w:spacing w:line="260" w:lineRule="exact"/>
              <w:rPr>
                <w:rFonts w:eastAsiaTheme="minorEastAsia"/>
                <w:sz w:val="20"/>
                <w:szCs w:val="20"/>
              </w:rPr>
            </w:pPr>
            <w:r w:rsidRPr="00830924">
              <w:rPr>
                <w:rFonts w:ascii="標楷體" w:eastAsia="標楷體" w:hAnsi="標楷體" w:cs="新細明體" w:hint="eastAsia"/>
                <w:color w:val="000000"/>
                <w:sz w:val="26"/>
                <w:szCs w:val="20"/>
              </w:rPr>
              <w:t>【科技教育】</w:t>
            </w:r>
          </w:p>
          <w:p w:rsidR="00EC2EBB" w:rsidRPr="00830924" w:rsidRDefault="007612C1" w:rsidP="00830924">
            <w:pPr>
              <w:spacing w:line="260" w:lineRule="exact"/>
              <w:rPr>
                <w:rFonts w:eastAsiaTheme="minorEastAsia"/>
                <w:sz w:val="20"/>
                <w:szCs w:val="20"/>
              </w:rPr>
            </w:pPr>
            <w:r w:rsidRPr="00830924">
              <w:rPr>
                <w:rFonts w:ascii="標楷體" w:eastAsia="標楷體" w:hAnsi="標楷體" w:cs="新細明體" w:hint="eastAsia"/>
                <w:color w:val="000000"/>
                <w:sz w:val="26"/>
                <w:szCs w:val="20"/>
              </w:rPr>
              <w:t>【人權教育】</w:t>
            </w:r>
          </w:p>
        </w:tc>
      </w:tr>
      <w:tr w:rsidR="00152FB4" w:rsidTr="00152FB4">
        <w:trPr>
          <w:trHeight w:val="1827"/>
        </w:trPr>
        <w:tc>
          <w:tcPr>
            <w:tcW w:w="1096" w:type="dxa"/>
            <w:vAlign w:val="center"/>
          </w:tcPr>
          <w:p w:rsidR="00EC2EBB" w:rsidRPr="00D77824" w:rsidRDefault="007612C1" w:rsidP="00D77824">
            <w:pPr>
              <w:spacing w:line="260" w:lineRule="exact"/>
              <w:jc w:val="center"/>
              <w:rPr>
                <w:rFonts w:eastAsiaTheme="minorEastAsia"/>
                <w:snapToGrid w:val="0"/>
                <w:sz w:val="20"/>
                <w:szCs w:val="20"/>
              </w:rPr>
            </w:pPr>
            <w:r w:rsidRPr="00D77824">
              <w:rPr>
                <w:rFonts w:ascii="標楷體" w:eastAsia="標楷體" w:hAnsi="標楷體" w:hint="eastAsia"/>
                <w:snapToGrid w:val="0"/>
                <w:sz w:val="26"/>
                <w:szCs w:val="20"/>
              </w:rPr>
              <w:lastRenderedPageBreak/>
              <w:t>第十三週</w:t>
            </w:r>
          </w:p>
        </w:tc>
        <w:tc>
          <w:tcPr>
            <w:tcW w:w="1701" w:type="dxa"/>
            <w:vAlign w:val="center"/>
          </w:tcPr>
          <w:p w:rsidR="00EC2EBB" w:rsidRPr="00D77824" w:rsidRDefault="007612C1" w:rsidP="00463751">
            <w:pPr>
              <w:spacing w:line="260" w:lineRule="exact"/>
              <w:jc w:val="center"/>
              <w:rPr>
                <w:rFonts w:eastAsiaTheme="minorEastAsia"/>
                <w:sz w:val="20"/>
                <w:szCs w:val="20"/>
              </w:rPr>
            </w:pPr>
            <w:r w:rsidRPr="00D77824">
              <w:rPr>
                <w:rFonts w:ascii="標楷體" w:eastAsia="標楷體" w:hAnsi="標楷體" w:cs="新細明體" w:hint="eastAsia"/>
                <w:color w:val="000000"/>
                <w:sz w:val="26"/>
                <w:szCs w:val="20"/>
              </w:rPr>
              <w:t>貳、表演任我行</w:t>
            </w:r>
          </w:p>
          <w:p w:rsidR="00EC2EBB" w:rsidRPr="00D77824" w:rsidRDefault="007612C1" w:rsidP="00463751">
            <w:pPr>
              <w:spacing w:line="260" w:lineRule="exact"/>
              <w:jc w:val="center"/>
              <w:rPr>
                <w:rFonts w:eastAsiaTheme="minorEastAsia"/>
                <w:sz w:val="20"/>
                <w:szCs w:val="20"/>
              </w:rPr>
            </w:pPr>
            <w:r w:rsidRPr="00D77824">
              <w:rPr>
                <w:rFonts w:ascii="標楷體" w:eastAsia="標楷體" w:hAnsi="標楷體" w:cs="新細明體" w:hint="eastAsia"/>
                <w:color w:val="000000"/>
                <w:sz w:val="26"/>
                <w:szCs w:val="20"/>
              </w:rPr>
              <w:t>三、我的夢想</w:t>
            </w:r>
          </w:p>
        </w:tc>
        <w:tc>
          <w:tcPr>
            <w:tcW w:w="1792" w:type="dxa"/>
            <w:vAlign w:val="center"/>
          </w:tcPr>
          <w:p w:rsidR="001909BE" w:rsidRDefault="007612C1" w:rsidP="00C97742">
            <w:pPr>
              <w:spacing w:line="260" w:lineRule="exact"/>
            </w:pPr>
            <w:r>
              <w:rPr>
                <w:rFonts w:ascii="標楷體" w:eastAsia="標楷體" w:hAnsi="標楷體" w:cs="新細明體" w:hint="eastAsia"/>
                <w:color w:val="000000"/>
                <w:sz w:val="26"/>
                <w:szCs w:val="26"/>
              </w:rPr>
              <w:t>藝-E-A1 參與藝術活動，探索生活美感。</w:t>
            </w:r>
          </w:p>
          <w:p w:rsidR="001909BE" w:rsidRDefault="007612C1" w:rsidP="00C97742">
            <w:pPr>
              <w:spacing w:line="260" w:lineRule="exact"/>
            </w:pPr>
            <w:r>
              <w:rPr>
                <w:rFonts w:ascii="標楷體" w:eastAsia="標楷體" w:hAnsi="標楷體" w:cs="新細明體" w:hint="eastAsia"/>
                <w:color w:val="000000"/>
                <w:sz w:val="26"/>
                <w:szCs w:val="26"/>
              </w:rPr>
              <w:t>藝-E-A2 認識設計思考，理解藝術實踐的意義。</w:t>
            </w:r>
          </w:p>
          <w:p w:rsidR="001909BE" w:rsidRDefault="007612C1" w:rsidP="00C97742">
            <w:pPr>
              <w:spacing w:line="260" w:lineRule="exact"/>
            </w:pPr>
            <w:r>
              <w:rPr>
                <w:rFonts w:ascii="標楷體" w:eastAsia="標楷體" w:hAnsi="標楷體" w:cs="新細明體" w:hint="eastAsia"/>
                <w:color w:val="000000"/>
                <w:sz w:val="26"/>
                <w:szCs w:val="26"/>
              </w:rPr>
              <w:t>藝-E-A3 學習規劃藝術活動，豐富生活經驗。</w:t>
            </w:r>
          </w:p>
          <w:p w:rsidR="001909BE" w:rsidRDefault="007612C1" w:rsidP="00C97742">
            <w:pPr>
              <w:spacing w:line="260" w:lineRule="exact"/>
            </w:pPr>
            <w:r>
              <w:rPr>
                <w:rFonts w:ascii="標楷體" w:eastAsia="標楷體" w:hAnsi="標楷體" w:cs="新細明體" w:hint="eastAsia"/>
                <w:color w:val="000000"/>
                <w:sz w:val="26"/>
                <w:szCs w:val="26"/>
              </w:rPr>
              <w:t>藝-E-B1 理解藝術符號，以表達情意觀點。</w:t>
            </w:r>
          </w:p>
          <w:p w:rsidR="001909BE" w:rsidRDefault="007612C1" w:rsidP="00C97742">
            <w:pPr>
              <w:spacing w:line="260" w:lineRule="exact"/>
            </w:pPr>
            <w:r>
              <w:rPr>
                <w:rFonts w:ascii="標楷體" w:eastAsia="標楷體" w:hAnsi="標楷體" w:cs="新細明體" w:hint="eastAsia"/>
                <w:color w:val="000000"/>
                <w:sz w:val="26"/>
                <w:szCs w:val="26"/>
              </w:rPr>
              <w:t>藝-E-B3 善用多元感官，察覺感知藝術與生活的關聯，以豐富美感經驗。</w:t>
            </w:r>
          </w:p>
          <w:p w:rsidR="001909BE" w:rsidRDefault="007612C1" w:rsidP="00C97742">
            <w:pPr>
              <w:spacing w:line="260" w:lineRule="exact"/>
            </w:pPr>
            <w:r>
              <w:rPr>
                <w:rFonts w:ascii="標楷體" w:eastAsia="標楷體" w:hAnsi="標楷體" w:cs="新細明體" w:hint="eastAsia"/>
                <w:color w:val="000000"/>
                <w:sz w:val="26"/>
                <w:szCs w:val="26"/>
              </w:rPr>
              <w:t>藝-E-C2 透過藝術實踐，學習理解他人感</w:t>
            </w:r>
            <w:r>
              <w:rPr>
                <w:rFonts w:ascii="標楷體" w:eastAsia="標楷體" w:hAnsi="標楷體" w:cs="新細明體" w:hint="eastAsia"/>
                <w:color w:val="000000"/>
                <w:sz w:val="26"/>
                <w:szCs w:val="26"/>
              </w:rPr>
              <w:lastRenderedPageBreak/>
              <w:t>受與團隊合作的能力。</w:t>
            </w:r>
          </w:p>
        </w:tc>
        <w:tc>
          <w:tcPr>
            <w:tcW w:w="4969" w:type="dxa"/>
            <w:vAlign w:val="center"/>
          </w:tcPr>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lastRenderedPageBreak/>
              <w:t>1.教師引導學生參閱課本插畫並提問：課本裡的這些物品原來的功用是什麼？現在變成了什麼表演道具？→學生自由發表。</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2.教師引導學生參閱課本想一想，同一樣物品可以轉換成不同的功能嗎？例如：「雨傘」變「長槍」、「標槍」，「跳繩」變「灑水帶」、「彩帶」。</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3.教師引導學生發揮想像力，將生活中不起眼的物品，透過表演者傳神的表情，靈活的肢體動作，搖身一變，成為出色的道具。</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5每組上台呈現一個工作職場裡的人物</w:t>
            </w:r>
            <w:r>
              <w:rPr>
                <w:rFonts w:ascii="標楷體" w:eastAsia="標楷體" w:hAnsi="標楷體" w:cs="新細明體" w:hint="eastAsia"/>
                <w:color w:val="000000"/>
                <w:sz w:val="26"/>
                <w:szCs w:val="20"/>
              </w:rPr>
              <w:t>。</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上臺表演時要說一句對白，讓觀眾更了解自己所扮演的是哪種職場人物</w:t>
            </w:r>
            <w:r>
              <w:rPr>
                <w:rFonts w:ascii="標楷體" w:eastAsia="標楷體" w:hAnsi="標楷體" w:cs="新細明體" w:hint="eastAsia"/>
                <w:color w:val="000000"/>
                <w:sz w:val="26"/>
                <w:szCs w:val="20"/>
              </w:rPr>
              <w:t>。</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6.由臺下觀眾擔任小記者，訪談臺上的演員，請他們談談自己工作時的酸甜苦辣。</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7.教師帶學生思考與討論，每一個工作職場有什麼辛苦的地方，要如何克服難題。</w:t>
            </w:r>
          </w:p>
        </w:tc>
        <w:tc>
          <w:tcPr>
            <w:tcW w:w="2126" w:type="dxa"/>
            <w:vAlign w:val="center"/>
          </w:tcPr>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口語評量</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實作評量</w:t>
            </w:r>
          </w:p>
        </w:tc>
        <w:tc>
          <w:tcPr>
            <w:tcW w:w="2694" w:type="dxa"/>
            <w:vAlign w:val="center"/>
          </w:tcPr>
          <w:p w:rsidR="00EC2EBB" w:rsidRPr="00830924" w:rsidRDefault="007612C1" w:rsidP="00EC2EBB">
            <w:pPr>
              <w:spacing w:line="260" w:lineRule="exact"/>
              <w:rPr>
                <w:rFonts w:eastAsiaTheme="minorEastAsia"/>
                <w:sz w:val="20"/>
                <w:szCs w:val="20"/>
              </w:rPr>
            </w:pPr>
            <w:r w:rsidRPr="00830924">
              <w:rPr>
                <w:rFonts w:ascii="標楷體" w:eastAsia="標楷體" w:hAnsi="標楷體" w:cs="新細明體" w:hint="eastAsia"/>
                <w:color w:val="000000"/>
                <w:sz w:val="26"/>
                <w:szCs w:val="20"/>
              </w:rPr>
              <w:t>【科技教育】</w:t>
            </w:r>
          </w:p>
          <w:p w:rsidR="00EC2EBB" w:rsidRPr="00830924" w:rsidRDefault="007612C1" w:rsidP="00EC2EBB">
            <w:pPr>
              <w:spacing w:line="260" w:lineRule="exact"/>
              <w:rPr>
                <w:rFonts w:eastAsiaTheme="minorEastAsia"/>
                <w:sz w:val="20"/>
                <w:szCs w:val="20"/>
              </w:rPr>
            </w:pPr>
            <w:r w:rsidRPr="00830924">
              <w:rPr>
                <w:rFonts w:ascii="標楷體" w:eastAsia="標楷體" w:hAnsi="標楷體" w:cs="新細明體" w:hint="eastAsia"/>
                <w:color w:val="000000"/>
                <w:sz w:val="26"/>
                <w:szCs w:val="20"/>
              </w:rPr>
              <w:t>【品德教育】</w:t>
            </w:r>
          </w:p>
          <w:p w:rsidR="00EC2EBB" w:rsidRPr="00830924" w:rsidRDefault="007612C1" w:rsidP="00EC2EBB">
            <w:pPr>
              <w:spacing w:line="260" w:lineRule="exact"/>
              <w:rPr>
                <w:rFonts w:eastAsiaTheme="minorEastAsia"/>
                <w:sz w:val="20"/>
                <w:szCs w:val="20"/>
              </w:rPr>
            </w:pPr>
            <w:r w:rsidRPr="00830924">
              <w:rPr>
                <w:rFonts w:ascii="標楷體" w:eastAsia="標楷體" w:hAnsi="標楷體" w:cs="新細明體" w:hint="eastAsia"/>
                <w:color w:val="000000"/>
                <w:sz w:val="26"/>
                <w:szCs w:val="20"/>
              </w:rPr>
              <w:t>【生涯規劃教育】</w:t>
            </w:r>
          </w:p>
          <w:p w:rsidR="00EC2EBB" w:rsidRPr="00830924" w:rsidRDefault="007612C1" w:rsidP="00830924">
            <w:pPr>
              <w:spacing w:line="260" w:lineRule="exact"/>
              <w:rPr>
                <w:rFonts w:eastAsiaTheme="minorEastAsia"/>
                <w:sz w:val="20"/>
                <w:szCs w:val="20"/>
              </w:rPr>
            </w:pPr>
            <w:r w:rsidRPr="00830924">
              <w:rPr>
                <w:rFonts w:ascii="標楷體" w:eastAsia="標楷體" w:hAnsi="標楷體" w:cs="新細明體" w:hint="eastAsia"/>
                <w:color w:val="000000"/>
                <w:sz w:val="26"/>
                <w:szCs w:val="20"/>
              </w:rPr>
              <w:t>【人權教育】</w:t>
            </w:r>
          </w:p>
        </w:tc>
      </w:tr>
      <w:tr w:rsidR="00152FB4" w:rsidTr="00152FB4">
        <w:trPr>
          <w:trHeight w:val="1827"/>
        </w:trPr>
        <w:tc>
          <w:tcPr>
            <w:tcW w:w="1096" w:type="dxa"/>
            <w:vAlign w:val="center"/>
          </w:tcPr>
          <w:p w:rsidR="00EC2EBB" w:rsidRPr="00D77824" w:rsidRDefault="007612C1" w:rsidP="00D77824">
            <w:pPr>
              <w:spacing w:line="260" w:lineRule="exact"/>
              <w:jc w:val="center"/>
              <w:rPr>
                <w:rFonts w:eastAsiaTheme="minorEastAsia"/>
                <w:snapToGrid w:val="0"/>
                <w:sz w:val="20"/>
                <w:szCs w:val="20"/>
              </w:rPr>
            </w:pPr>
            <w:r w:rsidRPr="00D77824">
              <w:rPr>
                <w:rFonts w:ascii="標楷體" w:eastAsia="標楷體" w:hAnsi="標楷體" w:hint="eastAsia"/>
                <w:snapToGrid w:val="0"/>
                <w:sz w:val="26"/>
                <w:szCs w:val="20"/>
              </w:rPr>
              <w:lastRenderedPageBreak/>
              <w:t>第十四週</w:t>
            </w:r>
          </w:p>
        </w:tc>
        <w:tc>
          <w:tcPr>
            <w:tcW w:w="1701" w:type="dxa"/>
            <w:vAlign w:val="center"/>
          </w:tcPr>
          <w:p w:rsidR="00EC2EBB" w:rsidRPr="00D77824" w:rsidRDefault="007612C1" w:rsidP="00D77824">
            <w:pPr>
              <w:spacing w:line="260" w:lineRule="exact"/>
              <w:jc w:val="center"/>
              <w:rPr>
                <w:rFonts w:eastAsiaTheme="minorEastAsia"/>
                <w:sz w:val="20"/>
                <w:szCs w:val="20"/>
              </w:rPr>
            </w:pPr>
            <w:r w:rsidRPr="00D77824">
              <w:rPr>
                <w:rFonts w:ascii="標楷體" w:eastAsia="標楷體" w:hAnsi="標楷體" w:cs="新細明體" w:hint="eastAsia"/>
                <w:bCs/>
                <w:color w:val="000000"/>
                <w:sz w:val="26"/>
                <w:szCs w:val="20"/>
              </w:rPr>
              <w:t>參、音樂美樂地</w:t>
            </w:r>
          </w:p>
          <w:p w:rsidR="00EC2EBB" w:rsidRPr="00D77824" w:rsidRDefault="007612C1" w:rsidP="00463751">
            <w:pPr>
              <w:spacing w:line="260" w:lineRule="exact"/>
              <w:jc w:val="center"/>
              <w:rPr>
                <w:rFonts w:eastAsiaTheme="minorEastAsia"/>
                <w:sz w:val="20"/>
                <w:szCs w:val="20"/>
              </w:rPr>
            </w:pPr>
            <w:r w:rsidRPr="00D77824">
              <w:rPr>
                <w:rFonts w:ascii="標楷體" w:eastAsia="標楷體" w:hAnsi="標楷體" w:cs="新細明體" w:hint="eastAsia"/>
                <w:color w:val="000000"/>
                <w:sz w:val="26"/>
                <w:szCs w:val="20"/>
              </w:rPr>
              <w:t>一、繪聲繪色萬話筒</w:t>
            </w:r>
          </w:p>
        </w:tc>
        <w:tc>
          <w:tcPr>
            <w:tcW w:w="1792" w:type="dxa"/>
            <w:vAlign w:val="center"/>
          </w:tcPr>
          <w:p w:rsidR="001909BE" w:rsidRDefault="007612C1" w:rsidP="00C97742">
            <w:pPr>
              <w:spacing w:line="260" w:lineRule="exact"/>
            </w:pPr>
            <w:r>
              <w:rPr>
                <w:rFonts w:ascii="標楷體" w:eastAsia="標楷體" w:hAnsi="標楷體" w:cs="新細明體" w:hint="eastAsia"/>
                <w:color w:val="000000"/>
                <w:sz w:val="26"/>
                <w:szCs w:val="26"/>
              </w:rPr>
              <w:t>藝-E-A1 參與藝術活動，探索生活美感。</w:t>
            </w:r>
          </w:p>
          <w:p w:rsidR="001909BE" w:rsidRDefault="007612C1" w:rsidP="00C97742">
            <w:pPr>
              <w:spacing w:line="260" w:lineRule="exact"/>
            </w:pPr>
            <w:r>
              <w:rPr>
                <w:rFonts w:ascii="標楷體" w:eastAsia="標楷體" w:hAnsi="標楷體" w:cs="新細明體" w:hint="eastAsia"/>
                <w:color w:val="000000"/>
                <w:sz w:val="26"/>
                <w:szCs w:val="26"/>
              </w:rPr>
              <w:t>藝-E-B1 理解藝術符號，以表達情意觀點。</w:t>
            </w:r>
          </w:p>
          <w:p w:rsidR="001909BE" w:rsidRDefault="007612C1" w:rsidP="00C97742">
            <w:pPr>
              <w:spacing w:line="260" w:lineRule="exact"/>
            </w:pPr>
            <w:r>
              <w:rPr>
                <w:rFonts w:ascii="標楷體" w:eastAsia="標楷體" w:hAnsi="標楷體" w:cs="新細明體" w:hint="eastAsia"/>
                <w:color w:val="000000"/>
                <w:sz w:val="26"/>
                <w:szCs w:val="26"/>
              </w:rPr>
              <w:t>藝-E-B3 善用多元感官，察覺感知藝術與生活的關聯，以豐富美感經驗。</w:t>
            </w:r>
          </w:p>
          <w:p w:rsidR="001909BE" w:rsidRDefault="007612C1" w:rsidP="00C97742">
            <w:pPr>
              <w:spacing w:line="260" w:lineRule="exact"/>
            </w:pPr>
            <w:r>
              <w:rPr>
                <w:rFonts w:ascii="標楷體" w:eastAsia="標楷體" w:hAnsi="標楷體" w:cs="新細明體" w:hint="eastAsia"/>
                <w:color w:val="000000"/>
                <w:sz w:val="26"/>
                <w:szCs w:val="26"/>
              </w:rPr>
              <w:t>藝-E-C2 透過藝術實踐，學習理解他人感受與團隊合作的能力。</w:t>
            </w:r>
          </w:p>
        </w:tc>
        <w:tc>
          <w:tcPr>
            <w:tcW w:w="4969" w:type="dxa"/>
            <w:vAlign w:val="center"/>
          </w:tcPr>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1.能說出自己與他人聲音的特質。</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2能認識課本所舉例的不同人聲音色特質</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3.演唱〈歌聲多美妙〉</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4.認識升記號「</w:t>
            </w:r>
            <w:r w:rsidRPr="00D77824">
              <w:rPr>
                <w:rFonts w:ascii="標楷體" w:eastAsia="標楷體" w:hAnsi="標楷體" w:cs="新細明體" w:hint="eastAsia"/>
                <w:noProof/>
                <w:color w:val="000000"/>
                <w:sz w:val="26"/>
                <w:szCs w:val="20"/>
              </w:rPr>
              <w:drawing>
                <wp:inline distT="0" distB="0" distL="0" distR="0" wp14:anchorId="277E22EF" wp14:editId="2D0EEA71">
                  <wp:extent cx="79681" cy="138113"/>
                  <wp:effectExtent l="0" t="0" r="0" b="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81286" cy="140895"/>
                          </a:xfrm>
                          <a:prstGeom prst="rect">
                            <a:avLst/>
                          </a:prstGeom>
                        </pic:spPr>
                      </pic:pic>
                    </a:graphicData>
                  </a:graphic>
                </wp:inline>
              </w:drawing>
            </w:r>
            <w:r w:rsidRPr="00D77824">
              <w:rPr>
                <w:rFonts w:ascii="標楷體" w:eastAsia="標楷體" w:hAnsi="標楷體" w:cs="新細明體" w:hint="eastAsia"/>
                <w:color w:val="000000"/>
                <w:sz w:val="26"/>
                <w:szCs w:val="20"/>
              </w:rPr>
              <w:t>」、本位記號「</w:t>
            </w:r>
            <w:r w:rsidRPr="00D77824">
              <w:rPr>
                <w:rFonts w:ascii="標楷體" w:eastAsia="標楷體" w:hAnsi="標楷體" w:cs="新細明體" w:hint="eastAsia"/>
                <w:noProof/>
                <w:color w:val="000000"/>
                <w:sz w:val="26"/>
                <w:szCs w:val="20"/>
              </w:rPr>
              <w:drawing>
                <wp:inline distT="0" distB="0" distL="0" distR="0" wp14:anchorId="3044ACB2" wp14:editId="55A1F29E">
                  <wp:extent cx="52387" cy="113505"/>
                  <wp:effectExtent l="0" t="0" r="5080" b="1270"/>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3825" cy="116620"/>
                          </a:xfrm>
                          <a:prstGeom prst="rect">
                            <a:avLst/>
                          </a:prstGeom>
                        </pic:spPr>
                      </pic:pic>
                    </a:graphicData>
                  </a:graphic>
                </wp:inline>
              </w:drawing>
            </w:r>
            <w:r w:rsidRPr="00D77824">
              <w:rPr>
                <w:rFonts w:ascii="標楷體" w:eastAsia="標楷體" w:hAnsi="標楷體" w:cs="新細明體" w:hint="eastAsia"/>
                <w:color w:val="000000"/>
                <w:sz w:val="26"/>
                <w:szCs w:val="20"/>
              </w:rPr>
              <w:t>」。</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5.認識臨時記號及用法。</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6.認識與描述樂曲創作背景，體會音樂與生活的關聯。</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7.欣賞人聲與大提琴合奏的〈彌塞特舞曲〉。</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8.介紹作曲者巴赫生平。</w:t>
            </w:r>
          </w:p>
        </w:tc>
        <w:tc>
          <w:tcPr>
            <w:tcW w:w="2126" w:type="dxa"/>
            <w:vAlign w:val="center"/>
          </w:tcPr>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口語評量</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態度評量</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演唱評量</w:t>
            </w:r>
          </w:p>
        </w:tc>
        <w:tc>
          <w:tcPr>
            <w:tcW w:w="2694" w:type="dxa"/>
            <w:vAlign w:val="center"/>
          </w:tcPr>
          <w:p w:rsidR="00EC2EBB" w:rsidRPr="00830924" w:rsidRDefault="007612C1" w:rsidP="00EC2EBB">
            <w:pPr>
              <w:spacing w:line="260" w:lineRule="exact"/>
              <w:rPr>
                <w:rFonts w:eastAsiaTheme="minorEastAsia"/>
                <w:sz w:val="20"/>
                <w:szCs w:val="20"/>
              </w:rPr>
            </w:pPr>
            <w:r w:rsidRPr="00830924">
              <w:rPr>
                <w:rFonts w:ascii="標楷體" w:eastAsia="標楷體" w:hAnsi="標楷體" w:cs="新細明體" w:hint="eastAsia"/>
                <w:color w:val="000000"/>
                <w:sz w:val="26"/>
                <w:szCs w:val="20"/>
              </w:rPr>
              <w:t>【生命教育】</w:t>
            </w:r>
          </w:p>
          <w:p w:rsidR="00EC2EBB" w:rsidRPr="00830924" w:rsidRDefault="007612C1" w:rsidP="00EC2EBB">
            <w:pPr>
              <w:spacing w:line="260" w:lineRule="exact"/>
              <w:rPr>
                <w:rFonts w:eastAsiaTheme="minorEastAsia"/>
                <w:sz w:val="20"/>
                <w:szCs w:val="20"/>
              </w:rPr>
            </w:pPr>
            <w:r w:rsidRPr="00830924">
              <w:rPr>
                <w:rFonts w:ascii="標楷體" w:eastAsia="標楷體" w:hAnsi="標楷體" w:cs="新細明體" w:hint="eastAsia"/>
                <w:color w:val="000000"/>
                <w:sz w:val="26"/>
                <w:szCs w:val="20"/>
              </w:rPr>
              <w:t>【性別平等教育】</w:t>
            </w:r>
          </w:p>
          <w:p w:rsidR="00EC2EBB" w:rsidRPr="00830924" w:rsidRDefault="007612C1" w:rsidP="00EC2EBB">
            <w:pPr>
              <w:spacing w:line="260" w:lineRule="exact"/>
              <w:rPr>
                <w:rFonts w:eastAsiaTheme="minorEastAsia"/>
                <w:sz w:val="20"/>
                <w:szCs w:val="20"/>
              </w:rPr>
            </w:pPr>
            <w:r w:rsidRPr="00830924">
              <w:rPr>
                <w:rFonts w:ascii="標楷體" w:eastAsia="標楷體" w:hAnsi="標楷體" w:cs="新細明體" w:hint="eastAsia"/>
                <w:color w:val="000000"/>
                <w:sz w:val="26"/>
                <w:szCs w:val="20"/>
              </w:rPr>
              <w:t>【生涯規劃教育】</w:t>
            </w:r>
          </w:p>
          <w:p w:rsidR="00EC2EBB" w:rsidRPr="00830924" w:rsidRDefault="007612C1" w:rsidP="00EC2EBB">
            <w:pPr>
              <w:spacing w:line="260" w:lineRule="exact"/>
              <w:rPr>
                <w:rFonts w:eastAsiaTheme="minorEastAsia"/>
                <w:sz w:val="20"/>
                <w:szCs w:val="20"/>
              </w:rPr>
            </w:pPr>
            <w:r w:rsidRPr="00830924">
              <w:rPr>
                <w:rFonts w:ascii="標楷體" w:eastAsia="標楷體" w:hAnsi="標楷體" w:cs="新細明體" w:hint="eastAsia"/>
                <w:color w:val="000000"/>
                <w:sz w:val="26"/>
                <w:szCs w:val="20"/>
              </w:rPr>
              <w:t>【人權教育】</w:t>
            </w:r>
          </w:p>
          <w:p w:rsidR="00EC2EBB" w:rsidRPr="00830924" w:rsidRDefault="007612C1" w:rsidP="00830924">
            <w:pPr>
              <w:spacing w:line="260" w:lineRule="exact"/>
              <w:rPr>
                <w:rFonts w:eastAsiaTheme="minorEastAsia"/>
                <w:sz w:val="20"/>
                <w:szCs w:val="20"/>
              </w:rPr>
            </w:pPr>
            <w:r w:rsidRPr="00830924">
              <w:rPr>
                <w:rFonts w:ascii="標楷體" w:eastAsia="標楷體" w:hAnsi="標楷體" w:cs="新細明體" w:hint="eastAsia"/>
                <w:color w:val="000000"/>
                <w:sz w:val="26"/>
                <w:szCs w:val="20"/>
              </w:rPr>
              <w:t>【多元文化教育】</w:t>
            </w:r>
          </w:p>
        </w:tc>
      </w:tr>
      <w:tr w:rsidR="00152FB4" w:rsidTr="00152FB4">
        <w:trPr>
          <w:trHeight w:val="1827"/>
        </w:trPr>
        <w:tc>
          <w:tcPr>
            <w:tcW w:w="1096" w:type="dxa"/>
            <w:vAlign w:val="center"/>
          </w:tcPr>
          <w:p w:rsidR="00EC2EBB" w:rsidRPr="00D77824" w:rsidRDefault="007612C1" w:rsidP="00D77824">
            <w:pPr>
              <w:spacing w:line="260" w:lineRule="exact"/>
              <w:jc w:val="center"/>
              <w:rPr>
                <w:rFonts w:eastAsiaTheme="minorEastAsia"/>
                <w:snapToGrid w:val="0"/>
                <w:sz w:val="20"/>
                <w:szCs w:val="20"/>
              </w:rPr>
            </w:pPr>
            <w:r w:rsidRPr="00D77824">
              <w:rPr>
                <w:rFonts w:ascii="標楷體" w:eastAsia="標楷體" w:hAnsi="標楷體" w:hint="eastAsia"/>
                <w:snapToGrid w:val="0"/>
                <w:sz w:val="26"/>
                <w:szCs w:val="20"/>
              </w:rPr>
              <w:t>第十五週</w:t>
            </w:r>
          </w:p>
        </w:tc>
        <w:tc>
          <w:tcPr>
            <w:tcW w:w="1701" w:type="dxa"/>
            <w:vAlign w:val="center"/>
          </w:tcPr>
          <w:p w:rsidR="00EC2EBB" w:rsidRPr="00D77824" w:rsidRDefault="007612C1" w:rsidP="00D77824">
            <w:pPr>
              <w:spacing w:line="260" w:lineRule="exact"/>
              <w:jc w:val="center"/>
              <w:rPr>
                <w:rFonts w:eastAsiaTheme="minorEastAsia"/>
                <w:sz w:val="20"/>
                <w:szCs w:val="20"/>
              </w:rPr>
            </w:pPr>
            <w:r w:rsidRPr="00D77824">
              <w:rPr>
                <w:rFonts w:ascii="標楷體" w:eastAsia="標楷體" w:hAnsi="標楷體" w:cs="新細明體" w:hint="eastAsia"/>
                <w:bCs/>
                <w:color w:val="000000"/>
                <w:sz w:val="26"/>
                <w:szCs w:val="20"/>
              </w:rPr>
              <w:t>參、音樂美樂地</w:t>
            </w:r>
          </w:p>
          <w:p w:rsidR="00EC2EBB" w:rsidRPr="00D77824" w:rsidRDefault="007612C1" w:rsidP="00463751">
            <w:pPr>
              <w:spacing w:line="260" w:lineRule="exact"/>
              <w:jc w:val="center"/>
              <w:rPr>
                <w:rFonts w:eastAsiaTheme="minorEastAsia"/>
                <w:sz w:val="20"/>
                <w:szCs w:val="20"/>
              </w:rPr>
            </w:pPr>
            <w:r w:rsidRPr="00D77824">
              <w:rPr>
                <w:rFonts w:ascii="標楷體" w:eastAsia="標楷體" w:hAnsi="標楷體" w:cs="新細明體" w:hint="eastAsia"/>
                <w:color w:val="000000"/>
                <w:sz w:val="26"/>
                <w:szCs w:val="20"/>
              </w:rPr>
              <w:t>一、繪聲繪色萬話筒</w:t>
            </w:r>
          </w:p>
        </w:tc>
        <w:tc>
          <w:tcPr>
            <w:tcW w:w="1792" w:type="dxa"/>
            <w:vAlign w:val="center"/>
          </w:tcPr>
          <w:p w:rsidR="001909BE" w:rsidRDefault="007612C1" w:rsidP="00C97742">
            <w:pPr>
              <w:spacing w:line="260" w:lineRule="exact"/>
            </w:pPr>
            <w:r>
              <w:rPr>
                <w:rFonts w:ascii="標楷體" w:eastAsia="標楷體" w:hAnsi="標楷體" w:cs="新細明體" w:hint="eastAsia"/>
                <w:color w:val="000000"/>
                <w:sz w:val="26"/>
                <w:szCs w:val="26"/>
              </w:rPr>
              <w:t>藝-E-B1 理解藝術符號，以表達情意觀點。</w:t>
            </w:r>
          </w:p>
          <w:p w:rsidR="001909BE" w:rsidRDefault="007612C1" w:rsidP="00C97742">
            <w:pPr>
              <w:spacing w:line="260" w:lineRule="exact"/>
            </w:pPr>
            <w:r>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1.欣賞並哼唱〈輕騎兵序曲〉。</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2.藉由2段序奏中兩段樂句，聽辨小號與法國號的音色。</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3.認識「序曲」音樂形式。</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4.認識作曲家蘇佩。</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5.能認識銅管樂器及其發聲原理。</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6.認識p、mp、mf、f力度記號與力度記號標示的緣由。</w:t>
            </w:r>
          </w:p>
          <w:p w:rsidR="00EC2EBB" w:rsidRPr="00D77824" w:rsidRDefault="007612C1" w:rsidP="00650991">
            <w:pPr>
              <w:spacing w:line="260" w:lineRule="exact"/>
              <w:rPr>
                <w:rFonts w:eastAsiaTheme="minorEastAsia"/>
                <w:sz w:val="20"/>
                <w:szCs w:val="20"/>
              </w:rPr>
            </w:pPr>
            <w:r w:rsidRPr="00D77824">
              <w:rPr>
                <w:rFonts w:ascii="標楷體" w:eastAsia="標楷體" w:hAnsi="標楷體" w:cs="新細明體" w:hint="eastAsia"/>
                <w:color w:val="000000"/>
                <w:sz w:val="26"/>
                <w:szCs w:val="20"/>
              </w:rPr>
              <w:t>7.學生聆聽《布蘭詩歌》樂曲段段，聽辨並勾選出正確的力度與音色變化。</w:t>
            </w:r>
          </w:p>
        </w:tc>
        <w:tc>
          <w:tcPr>
            <w:tcW w:w="2126" w:type="dxa"/>
            <w:vAlign w:val="center"/>
          </w:tcPr>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口語評量</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實作評量</w:t>
            </w:r>
          </w:p>
        </w:tc>
        <w:tc>
          <w:tcPr>
            <w:tcW w:w="2694" w:type="dxa"/>
            <w:vAlign w:val="center"/>
          </w:tcPr>
          <w:p w:rsidR="00EC2EBB" w:rsidRPr="00830924" w:rsidRDefault="007612C1" w:rsidP="00EC2EBB">
            <w:pPr>
              <w:spacing w:line="260" w:lineRule="exact"/>
              <w:rPr>
                <w:rFonts w:eastAsiaTheme="minorEastAsia"/>
                <w:sz w:val="20"/>
                <w:szCs w:val="20"/>
              </w:rPr>
            </w:pPr>
            <w:r w:rsidRPr="00830924">
              <w:rPr>
                <w:rFonts w:ascii="標楷體" w:eastAsia="標楷體" w:hAnsi="標楷體" w:cs="新細明體" w:hint="eastAsia"/>
                <w:color w:val="000000"/>
                <w:sz w:val="26"/>
                <w:szCs w:val="20"/>
              </w:rPr>
              <w:t>【生涯規劃教育】</w:t>
            </w:r>
          </w:p>
          <w:p w:rsidR="00EC2EBB" w:rsidRPr="00830924" w:rsidRDefault="007612C1" w:rsidP="00EC2EBB">
            <w:pPr>
              <w:spacing w:line="260" w:lineRule="exact"/>
              <w:rPr>
                <w:rFonts w:eastAsiaTheme="minorEastAsia"/>
                <w:sz w:val="20"/>
                <w:szCs w:val="20"/>
              </w:rPr>
            </w:pPr>
            <w:r w:rsidRPr="00830924">
              <w:rPr>
                <w:rFonts w:ascii="標楷體" w:eastAsia="標楷體" w:hAnsi="標楷體" w:cs="新細明體" w:hint="eastAsia"/>
                <w:color w:val="000000"/>
                <w:sz w:val="26"/>
                <w:szCs w:val="20"/>
              </w:rPr>
              <w:t>【人權教育】</w:t>
            </w:r>
          </w:p>
          <w:p w:rsidR="00EC2EBB" w:rsidRPr="00830924" w:rsidRDefault="007612C1" w:rsidP="00830924">
            <w:pPr>
              <w:spacing w:line="260" w:lineRule="exact"/>
              <w:rPr>
                <w:rFonts w:eastAsiaTheme="minorEastAsia"/>
                <w:sz w:val="20"/>
                <w:szCs w:val="20"/>
              </w:rPr>
            </w:pPr>
            <w:r w:rsidRPr="00830924">
              <w:rPr>
                <w:rFonts w:ascii="標楷體" w:eastAsia="標楷體" w:hAnsi="標楷體" w:cs="新細明體" w:hint="eastAsia"/>
                <w:color w:val="000000"/>
                <w:sz w:val="26"/>
                <w:szCs w:val="20"/>
              </w:rPr>
              <w:t>【性別平等教育】</w:t>
            </w:r>
          </w:p>
        </w:tc>
      </w:tr>
      <w:tr w:rsidR="00152FB4" w:rsidTr="00152FB4">
        <w:trPr>
          <w:trHeight w:val="1827"/>
        </w:trPr>
        <w:tc>
          <w:tcPr>
            <w:tcW w:w="1096" w:type="dxa"/>
            <w:vAlign w:val="center"/>
          </w:tcPr>
          <w:p w:rsidR="00EC2EBB" w:rsidRPr="00D77824" w:rsidRDefault="007612C1" w:rsidP="00D77824">
            <w:pPr>
              <w:spacing w:line="260" w:lineRule="exact"/>
              <w:jc w:val="center"/>
              <w:rPr>
                <w:rFonts w:eastAsiaTheme="minorEastAsia"/>
                <w:snapToGrid w:val="0"/>
                <w:sz w:val="20"/>
                <w:szCs w:val="20"/>
              </w:rPr>
            </w:pPr>
            <w:r w:rsidRPr="00D77824">
              <w:rPr>
                <w:rFonts w:ascii="標楷體" w:eastAsia="標楷體" w:hAnsi="標楷體" w:hint="eastAsia"/>
                <w:snapToGrid w:val="0"/>
                <w:sz w:val="26"/>
                <w:szCs w:val="20"/>
              </w:rPr>
              <w:lastRenderedPageBreak/>
              <w:t>第十六週</w:t>
            </w:r>
          </w:p>
        </w:tc>
        <w:tc>
          <w:tcPr>
            <w:tcW w:w="1701" w:type="dxa"/>
            <w:vAlign w:val="center"/>
          </w:tcPr>
          <w:p w:rsidR="00EC2EBB" w:rsidRPr="00D77824" w:rsidRDefault="007612C1" w:rsidP="00D77824">
            <w:pPr>
              <w:spacing w:line="260" w:lineRule="exact"/>
              <w:jc w:val="center"/>
              <w:rPr>
                <w:rFonts w:eastAsiaTheme="minorEastAsia"/>
                <w:sz w:val="20"/>
                <w:szCs w:val="20"/>
              </w:rPr>
            </w:pPr>
            <w:r w:rsidRPr="00D77824">
              <w:rPr>
                <w:rFonts w:ascii="標楷體" w:eastAsia="標楷體" w:hAnsi="標楷體" w:cs="新細明體" w:hint="eastAsia"/>
                <w:bCs/>
                <w:color w:val="000000"/>
                <w:sz w:val="26"/>
                <w:szCs w:val="20"/>
              </w:rPr>
              <w:t>參、音樂美樂地</w:t>
            </w:r>
          </w:p>
          <w:p w:rsidR="00EC2EBB" w:rsidRPr="00D77824" w:rsidRDefault="007612C1" w:rsidP="00463751">
            <w:pPr>
              <w:spacing w:line="260" w:lineRule="exact"/>
              <w:jc w:val="center"/>
              <w:rPr>
                <w:rFonts w:eastAsiaTheme="minorEastAsia"/>
                <w:sz w:val="20"/>
                <w:szCs w:val="20"/>
              </w:rPr>
            </w:pPr>
            <w:r w:rsidRPr="00D77824">
              <w:rPr>
                <w:rFonts w:ascii="標楷體" w:eastAsia="標楷體" w:hAnsi="標楷體" w:cs="新細明體" w:hint="eastAsia"/>
                <w:color w:val="000000"/>
                <w:sz w:val="26"/>
                <w:szCs w:val="20"/>
              </w:rPr>
              <w:t>二、一拍擊和</w:t>
            </w:r>
          </w:p>
        </w:tc>
        <w:tc>
          <w:tcPr>
            <w:tcW w:w="1792" w:type="dxa"/>
            <w:vAlign w:val="center"/>
          </w:tcPr>
          <w:p w:rsidR="001909BE" w:rsidRDefault="007612C1" w:rsidP="00C97742">
            <w:pPr>
              <w:spacing w:line="260" w:lineRule="exact"/>
            </w:pPr>
            <w:r>
              <w:rPr>
                <w:rFonts w:ascii="標楷體" w:eastAsia="標楷體" w:hAnsi="標楷體" w:cs="新細明體" w:hint="eastAsia"/>
                <w:color w:val="000000"/>
                <w:sz w:val="26"/>
                <w:szCs w:val="26"/>
              </w:rPr>
              <w:t>藝-E-A1 參與藝術活動，探索生活美感。</w:t>
            </w:r>
          </w:p>
          <w:p w:rsidR="001909BE" w:rsidRDefault="007612C1" w:rsidP="00C97742">
            <w:pPr>
              <w:spacing w:line="260" w:lineRule="exact"/>
            </w:pPr>
            <w:r>
              <w:rPr>
                <w:rFonts w:ascii="標楷體" w:eastAsia="標楷體" w:hAnsi="標楷體" w:cs="新細明體" w:hint="eastAsia"/>
                <w:color w:val="000000"/>
                <w:sz w:val="26"/>
                <w:szCs w:val="26"/>
              </w:rPr>
              <w:t>藝-E-A2 認識設計思考，理解藝術實踐的意義。</w:t>
            </w:r>
          </w:p>
          <w:p w:rsidR="001909BE" w:rsidRDefault="007612C1" w:rsidP="00C97742">
            <w:pPr>
              <w:spacing w:line="260" w:lineRule="exact"/>
            </w:pPr>
            <w:r>
              <w:rPr>
                <w:rFonts w:ascii="標楷體" w:eastAsia="標楷體" w:hAnsi="標楷體" w:cs="新細明體" w:hint="eastAsia"/>
                <w:color w:val="000000"/>
                <w:sz w:val="26"/>
                <w:szCs w:val="26"/>
              </w:rPr>
              <w:t>藝-E-B1 理解藝術符號，以表達情意觀點。</w:t>
            </w:r>
          </w:p>
          <w:p w:rsidR="001909BE" w:rsidRDefault="007612C1" w:rsidP="00C97742">
            <w:pPr>
              <w:spacing w:line="260" w:lineRule="exact"/>
            </w:pPr>
            <w:r>
              <w:rPr>
                <w:rFonts w:ascii="標楷體" w:eastAsia="標楷體" w:hAnsi="標楷體" w:cs="新細明體" w:hint="eastAsia"/>
                <w:color w:val="000000"/>
                <w:sz w:val="26"/>
                <w:szCs w:val="26"/>
              </w:rPr>
              <w:t>藝-E-B3 善用多元感官，察覺感知藝術與生活的關聯，以豐富美感經驗。</w:t>
            </w:r>
          </w:p>
          <w:p w:rsidR="001909BE" w:rsidRDefault="007612C1" w:rsidP="00C97742">
            <w:pPr>
              <w:spacing w:line="260" w:lineRule="exact"/>
            </w:pPr>
            <w:r>
              <w:rPr>
                <w:rFonts w:ascii="標楷體" w:eastAsia="標楷體" w:hAnsi="標楷體" w:cs="新細明體" w:hint="eastAsia"/>
                <w:color w:val="000000"/>
                <w:sz w:val="26"/>
                <w:szCs w:val="26"/>
              </w:rPr>
              <w:t>藝-E-C2 透過藝術實踐，學習理解他人感受與團隊合作的能力。</w:t>
            </w:r>
          </w:p>
        </w:tc>
        <w:tc>
          <w:tcPr>
            <w:tcW w:w="4969" w:type="dxa"/>
            <w:vAlign w:val="center"/>
          </w:tcPr>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1.認識拍子與節拍。</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2.認識拍子與節奏。</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3.利用肢體創意來拍打節拍或節奏。</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4.拍練節奏練習。</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5.利用生活周遭物品（如杯子）做節奏練習並感知不同拍擊點產生出多種高低音響的交織。</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6.歌曲教學〈小溪輕輕流〉。</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7.認識附點八分音符。</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8.認識音樂速度。</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9.以歌曲〈小溪輕輕流〉讓學生找出「節奏國」與「拍子國」做節奏遊戲。</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10.欣賞與聆聽：播放〈天堂與地獄〉的〈序曲〉終尾音樂。請學生發表聆聽感受。</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11.介紹歌劇〈天堂與地獄〉內容與〈康康舞曲〉的關係。</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12.節奏練習：教師請學生再次聆聽B段音樂，並跟著拍打B段音樂節奏。</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13.介紹音樂家──歐芬巴赫。</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14.教師帶領學生分段練習〈天堂與地獄〉序曲音樂律動~跟著音樂裝飾音的節拍彈指或拍腿</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15.學生分組討論創作c段音樂2小節節奏與肢體律動創作。</w:t>
            </w:r>
          </w:p>
        </w:tc>
        <w:tc>
          <w:tcPr>
            <w:tcW w:w="2126" w:type="dxa"/>
            <w:vAlign w:val="center"/>
          </w:tcPr>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實作評量</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口語評量</w:t>
            </w:r>
          </w:p>
        </w:tc>
        <w:tc>
          <w:tcPr>
            <w:tcW w:w="2694" w:type="dxa"/>
            <w:vAlign w:val="center"/>
          </w:tcPr>
          <w:p w:rsidR="00EC2EBB" w:rsidRPr="00830924" w:rsidRDefault="007612C1" w:rsidP="00EC2EBB">
            <w:pPr>
              <w:spacing w:line="260" w:lineRule="exact"/>
              <w:rPr>
                <w:rFonts w:eastAsiaTheme="minorEastAsia"/>
                <w:sz w:val="20"/>
                <w:szCs w:val="20"/>
              </w:rPr>
            </w:pPr>
            <w:r w:rsidRPr="00830924">
              <w:rPr>
                <w:rFonts w:ascii="標楷體" w:eastAsia="標楷體" w:hAnsi="標楷體" w:cs="新細明體" w:hint="eastAsia"/>
                <w:color w:val="000000"/>
                <w:sz w:val="26"/>
                <w:szCs w:val="20"/>
              </w:rPr>
              <w:t>【生命教育】</w:t>
            </w:r>
          </w:p>
          <w:p w:rsidR="00EC2EBB" w:rsidRPr="00830924" w:rsidRDefault="007612C1" w:rsidP="00EC2EBB">
            <w:pPr>
              <w:spacing w:line="260" w:lineRule="exact"/>
              <w:rPr>
                <w:rFonts w:eastAsiaTheme="minorEastAsia"/>
                <w:sz w:val="20"/>
                <w:szCs w:val="20"/>
              </w:rPr>
            </w:pPr>
            <w:r w:rsidRPr="00830924">
              <w:rPr>
                <w:rFonts w:ascii="標楷體" w:eastAsia="標楷體" w:hAnsi="標楷體" w:cs="新細明體" w:hint="eastAsia"/>
                <w:color w:val="000000"/>
                <w:sz w:val="26"/>
                <w:szCs w:val="20"/>
              </w:rPr>
              <w:t>【法治教育】</w:t>
            </w:r>
          </w:p>
          <w:p w:rsidR="00EC2EBB" w:rsidRPr="00830924" w:rsidRDefault="007612C1" w:rsidP="00EC2EBB">
            <w:pPr>
              <w:spacing w:line="260" w:lineRule="exact"/>
              <w:rPr>
                <w:rFonts w:eastAsiaTheme="minorEastAsia"/>
                <w:sz w:val="20"/>
                <w:szCs w:val="20"/>
              </w:rPr>
            </w:pPr>
            <w:r w:rsidRPr="00830924">
              <w:rPr>
                <w:rFonts w:ascii="標楷體" w:eastAsia="標楷體" w:hAnsi="標楷體" w:cs="新細明體" w:hint="eastAsia"/>
                <w:color w:val="000000"/>
                <w:sz w:val="26"/>
                <w:szCs w:val="20"/>
              </w:rPr>
              <w:t>【戶外教育】</w:t>
            </w:r>
          </w:p>
          <w:p w:rsidR="00EC2EBB" w:rsidRPr="00830924" w:rsidRDefault="007612C1" w:rsidP="00EC2EBB">
            <w:pPr>
              <w:spacing w:line="260" w:lineRule="exact"/>
              <w:rPr>
                <w:rFonts w:eastAsiaTheme="minorEastAsia"/>
                <w:sz w:val="20"/>
                <w:szCs w:val="20"/>
              </w:rPr>
            </w:pPr>
            <w:r w:rsidRPr="00830924">
              <w:rPr>
                <w:rFonts w:ascii="標楷體" w:eastAsia="標楷體" w:hAnsi="標楷體" w:cs="新細明體" w:hint="eastAsia"/>
                <w:color w:val="000000"/>
                <w:sz w:val="26"/>
                <w:szCs w:val="20"/>
              </w:rPr>
              <w:t>【海洋教育】</w:t>
            </w:r>
          </w:p>
          <w:p w:rsidR="00EC2EBB" w:rsidRPr="00830924" w:rsidRDefault="007612C1" w:rsidP="00EC2EBB">
            <w:pPr>
              <w:spacing w:line="260" w:lineRule="exact"/>
              <w:rPr>
                <w:rFonts w:eastAsiaTheme="minorEastAsia"/>
                <w:sz w:val="20"/>
                <w:szCs w:val="20"/>
              </w:rPr>
            </w:pPr>
            <w:r w:rsidRPr="00830924">
              <w:rPr>
                <w:rFonts w:ascii="標楷體" w:eastAsia="標楷體" w:hAnsi="標楷體" w:cs="新細明體" w:hint="eastAsia"/>
                <w:color w:val="000000"/>
                <w:sz w:val="26"/>
                <w:szCs w:val="20"/>
              </w:rPr>
              <w:t>【人權教育】</w:t>
            </w:r>
          </w:p>
          <w:p w:rsidR="00EC2EBB" w:rsidRPr="00830924" w:rsidRDefault="007612C1" w:rsidP="00EC2EBB">
            <w:pPr>
              <w:spacing w:line="260" w:lineRule="exact"/>
              <w:rPr>
                <w:rFonts w:eastAsiaTheme="minorEastAsia"/>
                <w:sz w:val="20"/>
                <w:szCs w:val="20"/>
              </w:rPr>
            </w:pPr>
            <w:r w:rsidRPr="00830924">
              <w:rPr>
                <w:rFonts w:ascii="標楷體" w:eastAsia="標楷體" w:hAnsi="標楷體" w:cs="新細明體" w:hint="eastAsia"/>
                <w:color w:val="000000"/>
                <w:sz w:val="26"/>
                <w:szCs w:val="20"/>
              </w:rPr>
              <w:t>【多元文化教育】</w:t>
            </w:r>
          </w:p>
          <w:p w:rsidR="00EC2EBB" w:rsidRPr="00830924" w:rsidRDefault="007612C1" w:rsidP="00830924">
            <w:pPr>
              <w:spacing w:line="260" w:lineRule="exact"/>
              <w:rPr>
                <w:rFonts w:eastAsiaTheme="minorEastAsia"/>
                <w:sz w:val="20"/>
                <w:szCs w:val="20"/>
              </w:rPr>
            </w:pPr>
            <w:r w:rsidRPr="00830924">
              <w:rPr>
                <w:rFonts w:ascii="標楷體" w:eastAsia="標楷體" w:hAnsi="標楷體" w:cs="新細明體" w:hint="eastAsia"/>
                <w:color w:val="000000"/>
                <w:sz w:val="26"/>
                <w:szCs w:val="20"/>
              </w:rPr>
              <w:t>【品德教育】</w:t>
            </w:r>
          </w:p>
        </w:tc>
      </w:tr>
      <w:tr w:rsidR="00152FB4" w:rsidTr="00152FB4">
        <w:trPr>
          <w:trHeight w:val="1827"/>
        </w:trPr>
        <w:tc>
          <w:tcPr>
            <w:tcW w:w="1096" w:type="dxa"/>
            <w:vAlign w:val="center"/>
          </w:tcPr>
          <w:p w:rsidR="00EC2EBB" w:rsidRPr="00D77824" w:rsidRDefault="007612C1" w:rsidP="00D77824">
            <w:pPr>
              <w:spacing w:line="260" w:lineRule="exact"/>
              <w:jc w:val="center"/>
              <w:rPr>
                <w:rFonts w:eastAsiaTheme="minorEastAsia"/>
                <w:snapToGrid w:val="0"/>
                <w:sz w:val="20"/>
                <w:szCs w:val="20"/>
              </w:rPr>
            </w:pPr>
            <w:r w:rsidRPr="00D77824">
              <w:rPr>
                <w:rFonts w:ascii="標楷體" w:eastAsia="標楷體" w:hAnsi="標楷體" w:hint="eastAsia"/>
                <w:snapToGrid w:val="0"/>
                <w:sz w:val="26"/>
                <w:szCs w:val="20"/>
              </w:rPr>
              <w:t>第十七週</w:t>
            </w:r>
          </w:p>
        </w:tc>
        <w:tc>
          <w:tcPr>
            <w:tcW w:w="1701" w:type="dxa"/>
            <w:vAlign w:val="center"/>
          </w:tcPr>
          <w:p w:rsidR="00EC2EBB" w:rsidRPr="00D77824" w:rsidRDefault="007612C1" w:rsidP="00D77824">
            <w:pPr>
              <w:spacing w:line="260" w:lineRule="exact"/>
              <w:jc w:val="center"/>
              <w:rPr>
                <w:rFonts w:eastAsiaTheme="minorEastAsia"/>
                <w:sz w:val="20"/>
                <w:szCs w:val="20"/>
              </w:rPr>
            </w:pPr>
            <w:r w:rsidRPr="00D77824">
              <w:rPr>
                <w:rFonts w:ascii="標楷體" w:eastAsia="標楷體" w:hAnsi="標楷體" w:cs="新細明體" w:hint="eastAsia"/>
                <w:bCs/>
                <w:color w:val="000000"/>
                <w:sz w:val="26"/>
                <w:szCs w:val="20"/>
              </w:rPr>
              <w:t>參、音樂美樂地</w:t>
            </w:r>
          </w:p>
          <w:p w:rsidR="00EC2EBB" w:rsidRPr="00D77824" w:rsidRDefault="007612C1" w:rsidP="00463751">
            <w:pPr>
              <w:spacing w:line="260" w:lineRule="exact"/>
              <w:jc w:val="center"/>
              <w:rPr>
                <w:rFonts w:eastAsiaTheme="minorEastAsia"/>
                <w:sz w:val="20"/>
                <w:szCs w:val="20"/>
              </w:rPr>
            </w:pPr>
            <w:r w:rsidRPr="00D77824">
              <w:rPr>
                <w:rFonts w:ascii="標楷體" w:eastAsia="標楷體" w:hAnsi="標楷體" w:cs="新細明體" w:hint="eastAsia"/>
                <w:color w:val="000000"/>
                <w:sz w:val="26"/>
                <w:szCs w:val="20"/>
              </w:rPr>
              <w:t>三、美妙的樂音</w:t>
            </w:r>
          </w:p>
        </w:tc>
        <w:tc>
          <w:tcPr>
            <w:tcW w:w="1792" w:type="dxa"/>
            <w:vAlign w:val="center"/>
          </w:tcPr>
          <w:p w:rsidR="001909BE" w:rsidRDefault="007612C1" w:rsidP="00C97742">
            <w:pPr>
              <w:spacing w:line="260" w:lineRule="exact"/>
            </w:pPr>
            <w:r>
              <w:rPr>
                <w:rFonts w:ascii="標楷體" w:eastAsia="標楷體" w:hAnsi="標楷體" w:cs="新細明體" w:hint="eastAsia"/>
                <w:color w:val="000000"/>
                <w:sz w:val="26"/>
                <w:szCs w:val="26"/>
              </w:rPr>
              <w:t>藝-E-A1 參與藝術活動，探索生活美感。</w:t>
            </w:r>
          </w:p>
          <w:p w:rsidR="001909BE" w:rsidRDefault="007612C1" w:rsidP="00C97742">
            <w:pPr>
              <w:spacing w:line="260" w:lineRule="exact"/>
            </w:pPr>
            <w:r>
              <w:rPr>
                <w:rFonts w:ascii="標楷體" w:eastAsia="標楷體" w:hAnsi="標楷體" w:cs="新細明體" w:hint="eastAsia"/>
                <w:color w:val="000000"/>
                <w:sz w:val="26"/>
                <w:szCs w:val="26"/>
              </w:rPr>
              <w:t>藝-E-B1 理解藝術符號，以表達情意觀點。</w:t>
            </w:r>
          </w:p>
          <w:p w:rsidR="001909BE" w:rsidRDefault="007612C1" w:rsidP="00C97742">
            <w:pPr>
              <w:spacing w:line="260" w:lineRule="exact"/>
            </w:pPr>
            <w:r>
              <w:rPr>
                <w:rFonts w:ascii="標楷體" w:eastAsia="標楷體" w:hAnsi="標楷體" w:cs="新細明體" w:hint="eastAsia"/>
                <w:color w:val="000000"/>
                <w:sz w:val="26"/>
                <w:szCs w:val="26"/>
              </w:rPr>
              <w:t>藝-E-B3 善用多元感官，察覺感知藝術與生活的關聯，</w:t>
            </w:r>
            <w:r>
              <w:rPr>
                <w:rFonts w:ascii="標楷體" w:eastAsia="標楷體" w:hAnsi="標楷體" w:cs="新細明體" w:hint="eastAsia"/>
                <w:color w:val="000000"/>
                <w:sz w:val="26"/>
                <w:szCs w:val="26"/>
              </w:rPr>
              <w:lastRenderedPageBreak/>
              <w:t>以豐富美感經驗。</w:t>
            </w:r>
          </w:p>
          <w:p w:rsidR="001909BE" w:rsidRDefault="007612C1" w:rsidP="00C97742">
            <w:pPr>
              <w:spacing w:line="260" w:lineRule="exact"/>
            </w:pPr>
            <w:r>
              <w:rPr>
                <w:rFonts w:ascii="標楷體" w:eastAsia="標楷體" w:hAnsi="標楷體" w:cs="新細明體" w:hint="eastAsia"/>
                <w:color w:val="000000"/>
                <w:sz w:val="26"/>
                <w:szCs w:val="26"/>
              </w:rPr>
              <w:t>藝-E-C2 透過藝術實踐，學習理解他人感受與團隊合作的能力。</w:t>
            </w:r>
          </w:p>
        </w:tc>
        <w:tc>
          <w:tcPr>
            <w:tcW w:w="4969" w:type="dxa"/>
            <w:vAlign w:val="center"/>
          </w:tcPr>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lastRenderedPageBreak/>
              <w:t>1.歌曲教唱〈恰利利恰利〉。</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2.恰利利恰利恰嘣嘣：印尼語，但它無特別之意，純粹為有趣的聲詞。</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3.教師介紹歌曲〈恰利利恰利〉創作緣由：印尼民謠，音樂中表現了田裡農夫的勞動與熱情，把對生活的體驗移轉到歌曲，充分展現農稼的生活景致。</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4.學生以獨唱或齊唱形式演唱歌曲〈跟我走〉，並發表對音樂感受。</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5.學生以歌曲〈兩隻老虎〉輪唱練習，藉由前後連續不斷的模仿演唱，感受所堆疊</w:t>
            </w:r>
            <w:r w:rsidRPr="00D77824">
              <w:rPr>
                <w:rFonts w:ascii="標楷體" w:eastAsia="標楷體" w:hAnsi="標楷體" w:cs="新細明體" w:hint="eastAsia"/>
                <w:color w:val="000000"/>
                <w:sz w:val="26"/>
                <w:szCs w:val="20"/>
              </w:rPr>
              <w:lastRenderedPageBreak/>
              <w:t>出來的聲音組合遠比單音更好聽，更飽滿、圓潤，在聽覺上更能帶給人「美」的聽覺享受。</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6.認識輪唱。</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7.以輪唱方式演唱歌曲〈跟我走〉。</w:t>
            </w:r>
          </w:p>
        </w:tc>
        <w:tc>
          <w:tcPr>
            <w:tcW w:w="2126" w:type="dxa"/>
            <w:vAlign w:val="center"/>
          </w:tcPr>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lastRenderedPageBreak/>
              <w:t>口語評量</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實作評量</w:t>
            </w:r>
          </w:p>
        </w:tc>
        <w:tc>
          <w:tcPr>
            <w:tcW w:w="2694" w:type="dxa"/>
            <w:vAlign w:val="center"/>
          </w:tcPr>
          <w:p w:rsidR="00EC2EBB" w:rsidRPr="00830924" w:rsidRDefault="007612C1" w:rsidP="00EC2EBB">
            <w:pPr>
              <w:spacing w:line="260" w:lineRule="exact"/>
              <w:rPr>
                <w:rFonts w:eastAsiaTheme="minorEastAsia"/>
                <w:sz w:val="20"/>
                <w:szCs w:val="20"/>
              </w:rPr>
            </w:pPr>
            <w:r w:rsidRPr="00830924">
              <w:rPr>
                <w:rFonts w:ascii="標楷體" w:eastAsia="標楷體" w:hAnsi="標楷體" w:cs="新細明體" w:hint="eastAsia"/>
                <w:color w:val="000000"/>
                <w:sz w:val="26"/>
                <w:szCs w:val="20"/>
              </w:rPr>
              <w:t>【人權教育】</w:t>
            </w:r>
          </w:p>
          <w:p w:rsidR="00EC2EBB" w:rsidRPr="00830924" w:rsidRDefault="007612C1" w:rsidP="00EC2EBB">
            <w:pPr>
              <w:spacing w:line="260" w:lineRule="exact"/>
              <w:rPr>
                <w:rFonts w:eastAsiaTheme="minorEastAsia"/>
                <w:sz w:val="20"/>
                <w:szCs w:val="20"/>
              </w:rPr>
            </w:pPr>
            <w:r w:rsidRPr="00830924">
              <w:rPr>
                <w:rFonts w:ascii="標楷體" w:eastAsia="標楷體" w:hAnsi="標楷體" w:cs="新細明體" w:hint="eastAsia"/>
                <w:color w:val="000000"/>
                <w:sz w:val="26"/>
                <w:szCs w:val="20"/>
              </w:rPr>
              <w:t>【品德教育】</w:t>
            </w:r>
          </w:p>
          <w:p w:rsidR="00EC2EBB" w:rsidRPr="00830924" w:rsidRDefault="007612C1" w:rsidP="00830924">
            <w:pPr>
              <w:spacing w:line="260" w:lineRule="exact"/>
              <w:rPr>
                <w:rFonts w:eastAsiaTheme="minorEastAsia"/>
                <w:sz w:val="20"/>
                <w:szCs w:val="20"/>
              </w:rPr>
            </w:pPr>
            <w:r w:rsidRPr="00830924">
              <w:rPr>
                <w:rFonts w:ascii="標楷體" w:eastAsia="標楷體" w:hAnsi="標楷體" w:cs="新細明體" w:hint="eastAsia"/>
                <w:color w:val="000000"/>
                <w:sz w:val="26"/>
                <w:szCs w:val="20"/>
              </w:rPr>
              <w:t>【生命教育】</w:t>
            </w:r>
          </w:p>
        </w:tc>
      </w:tr>
      <w:tr w:rsidR="00152FB4" w:rsidTr="00152FB4">
        <w:trPr>
          <w:trHeight w:val="1827"/>
        </w:trPr>
        <w:tc>
          <w:tcPr>
            <w:tcW w:w="1096" w:type="dxa"/>
            <w:vAlign w:val="center"/>
          </w:tcPr>
          <w:p w:rsidR="00EC2EBB" w:rsidRPr="00D77824" w:rsidRDefault="007612C1" w:rsidP="00D77824">
            <w:pPr>
              <w:spacing w:line="260" w:lineRule="exact"/>
              <w:jc w:val="center"/>
              <w:rPr>
                <w:rFonts w:eastAsiaTheme="minorEastAsia"/>
                <w:snapToGrid w:val="0"/>
                <w:sz w:val="20"/>
                <w:szCs w:val="20"/>
              </w:rPr>
            </w:pPr>
            <w:r w:rsidRPr="00D77824">
              <w:rPr>
                <w:rFonts w:ascii="標楷體" w:eastAsia="標楷體" w:hAnsi="標楷體" w:hint="eastAsia"/>
                <w:snapToGrid w:val="0"/>
                <w:sz w:val="26"/>
                <w:szCs w:val="20"/>
              </w:rPr>
              <w:lastRenderedPageBreak/>
              <w:t>第十八週</w:t>
            </w:r>
          </w:p>
        </w:tc>
        <w:tc>
          <w:tcPr>
            <w:tcW w:w="1701" w:type="dxa"/>
            <w:vAlign w:val="center"/>
          </w:tcPr>
          <w:p w:rsidR="00EC2EBB" w:rsidRPr="00D77824" w:rsidRDefault="007612C1" w:rsidP="00D77824">
            <w:pPr>
              <w:spacing w:line="260" w:lineRule="exact"/>
              <w:jc w:val="center"/>
              <w:rPr>
                <w:rFonts w:eastAsiaTheme="minorEastAsia"/>
                <w:sz w:val="20"/>
                <w:szCs w:val="20"/>
              </w:rPr>
            </w:pPr>
            <w:r w:rsidRPr="00D77824">
              <w:rPr>
                <w:rFonts w:ascii="標楷體" w:eastAsia="標楷體" w:hAnsi="標楷體" w:cs="新細明體" w:hint="eastAsia"/>
                <w:bCs/>
                <w:color w:val="000000"/>
                <w:sz w:val="26"/>
                <w:szCs w:val="20"/>
              </w:rPr>
              <w:t>參、音樂美樂地</w:t>
            </w:r>
          </w:p>
          <w:p w:rsidR="00EC2EBB" w:rsidRPr="00D77824" w:rsidRDefault="007612C1" w:rsidP="00463751">
            <w:pPr>
              <w:spacing w:line="260" w:lineRule="exact"/>
              <w:jc w:val="center"/>
              <w:rPr>
                <w:rFonts w:eastAsiaTheme="minorEastAsia"/>
                <w:sz w:val="20"/>
                <w:szCs w:val="20"/>
              </w:rPr>
            </w:pPr>
            <w:r w:rsidRPr="00D77824">
              <w:rPr>
                <w:rFonts w:ascii="標楷體" w:eastAsia="標楷體" w:hAnsi="標楷體" w:cs="新細明體" w:hint="eastAsia"/>
                <w:color w:val="000000"/>
                <w:sz w:val="26"/>
                <w:szCs w:val="20"/>
              </w:rPr>
              <w:t>三、美妙的樂音</w:t>
            </w:r>
          </w:p>
        </w:tc>
        <w:tc>
          <w:tcPr>
            <w:tcW w:w="1792" w:type="dxa"/>
            <w:vAlign w:val="center"/>
          </w:tcPr>
          <w:p w:rsidR="001909BE" w:rsidRDefault="007612C1" w:rsidP="00C97742">
            <w:pPr>
              <w:spacing w:line="260" w:lineRule="exact"/>
            </w:pPr>
            <w:r>
              <w:rPr>
                <w:rFonts w:ascii="標楷體" w:eastAsia="標楷體" w:hAnsi="標楷體" w:cs="新細明體" w:hint="eastAsia"/>
                <w:color w:val="000000"/>
                <w:sz w:val="26"/>
                <w:szCs w:val="26"/>
              </w:rPr>
              <w:t>藝-E-A2 認識設計思考，理解藝術實踐的意義。</w:t>
            </w:r>
          </w:p>
          <w:p w:rsidR="001909BE" w:rsidRDefault="007612C1" w:rsidP="00C97742">
            <w:pPr>
              <w:spacing w:line="260" w:lineRule="exact"/>
            </w:pPr>
            <w:r>
              <w:rPr>
                <w:rFonts w:ascii="標楷體" w:eastAsia="標楷體" w:hAnsi="標楷體" w:cs="新細明體" w:hint="eastAsia"/>
                <w:color w:val="000000"/>
                <w:sz w:val="26"/>
                <w:szCs w:val="26"/>
              </w:rPr>
              <w:t>藝-E-B1 理解藝術符號，以表達情意觀點。</w:t>
            </w:r>
          </w:p>
          <w:p w:rsidR="001909BE" w:rsidRDefault="007612C1" w:rsidP="00C97742">
            <w:pPr>
              <w:spacing w:line="260" w:lineRule="exact"/>
            </w:pPr>
            <w:r>
              <w:rPr>
                <w:rFonts w:ascii="標楷體" w:eastAsia="標楷體" w:hAnsi="標楷體" w:cs="新細明體" w:hint="eastAsia"/>
                <w:color w:val="000000"/>
                <w:sz w:val="26"/>
                <w:szCs w:val="26"/>
              </w:rPr>
              <w:t>藝-E-B3 善用多元感官，察覺感知藝術與生活的關聯，以豐富美感經驗。</w:t>
            </w:r>
          </w:p>
          <w:p w:rsidR="001909BE" w:rsidRDefault="007612C1" w:rsidP="00C97742">
            <w:pPr>
              <w:spacing w:line="260" w:lineRule="exact"/>
            </w:pPr>
            <w:r>
              <w:rPr>
                <w:rFonts w:ascii="標楷體" w:eastAsia="標楷體" w:hAnsi="標楷體" w:cs="新細明體" w:hint="eastAsia"/>
                <w:color w:val="000000"/>
                <w:sz w:val="26"/>
                <w:szCs w:val="26"/>
              </w:rPr>
              <w:t>藝-E-C2 透過藝術實踐，學習理解他人感受與團隊合作的能力。</w:t>
            </w:r>
          </w:p>
        </w:tc>
        <w:tc>
          <w:tcPr>
            <w:tcW w:w="4969" w:type="dxa"/>
            <w:vAlign w:val="center"/>
          </w:tcPr>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1.複習說出三年級所學過的音樂行進方向，如上行、下行、同音反覆。</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2.認識級進、跳進</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3.學生手指著課本音階圖，即興創作唱出簡易的級進或跳進音型。</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4.教師複習三年級學過的直笛指法：</w:t>
            </w:r>
            <w:r w:rsidRPr="00D77824">
              <w:rPr>
                <w:rFonts w:ascii="標楷體" w:eastAsia="標楷體" w:hAnsi="標楷體" w:cs="新細明體" w:hint="eastAsia"/>
                <w:noProof/>
                <w:snapToGrid w:val="0"/>
                <w:color w:val="000000"/>
                <w:sz w:val="26"/>
                <w:szCs w:val="20"/>
              </w:rPr>
              <w:drawing>
                <wp:inline distT="0" distB="0" distL="0" distR="0" wp14:anchorId="2F6BBB6F" wp14:editId="53025821">
                  <wp:extent cx="104951" cy="126816"/>
                  <wp:effectExtent l="0" t="0" r="0" b="6985"/>
                  <wp:docPr id="12" name="圖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10657" cy="133711"/>
                          </a:xfrm>
                          <a:prstGeom prst="rect">
                            <a:avLst/>
                          </a:prstGeom>
                        </pic:spPr>
                      </pic:pic>
                    </a:graphicData>
                  </a:graphic>
                </wp:inline>
              </w:drawing>
            </w:r>
            <w:r w:rsidRPr="00D77824">
              <w:rPr>
                <w:rFonts w:ascii="標楷體" w:eastAsia="標楷體" w:hAnsi="標楷體" w:cs="新細明體" w:hint="eastAsia"/>
                <w:color w:val="000000"/>
                <w:sz w:val="26"/>
                <w:szCs w:val="20"/>
              </w:rPr>
              <w:t>~</w:t>
            </w:r>
            <w:r w:rsidRPr="00D77824">
              <w:rPr>
                <w:rFonts w:ascii="標楷體" w:eastAsia="標楷體" w:hAnsi="標楷體" w:cs="新細明體" w:hint="eastAsia"/>
                <w:noProof/>
                <w:snapToGrid w:val="0"/>
                <w:color w:val="000000"/>
                <w:sz w:val="26"/>
                <w:szCs w:val="20"/>
              </w:rPr>
              <w:drawing>
                <wp:inline distT="0" distB="0" distL="0" distR="0" wp14:anchorId="1BFBDCC8" wp14:editId="2851A2A0">
                  <wp:extent cx="119035" cy="110826"/>
                  <wp:effectExtent l="0" t="0" r="0" b="3810"/>
                  <wp:docPr id="13" name="圖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22571" cy="114118"/>
                          </a:xfrm>
                          <a:prstGeom prst="rect">
                            <a:avLst/>
                          </a:prstGeom>
                        </pic:spPr>
                      </pic:pic>
                    </a:graphicData>
                  </a:graphic>
                </wp:inline>
              </w:drawing>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5.教師請學生以直笛直笛到高音指法依課本指定節奏型做曲調創作。</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6.請學生用直笛吹奏出自己的創作曲，並依序進行曲調接奏（齊奏-獨奏）。</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7.教師帶領學生聆聽巴哈「JESU,JoyofMan’sDesiring」管風琴版音樂。</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8.教師帶領學生習奏巴哈「JESU,JoyofMan’sDesiring」，吹奏時須注意拍子變化與運舌，搭配情感的注入，以表達音樂情意美感的表現。</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9.教師示範第一線「ㄇ一」音的直笛指法。</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10.教師示範下一間「ㄖㄨㄟ」音的直笛指法。</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11.教師說明吹奏這2音時，手腕放鬆，用指腹蓋住笛孔並注意是否漏洞，吹奏低音，吐音不可過重，並請學生練習吹奏。</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12.以正確運舌、運指、運氣吹奏「優美笛聲」。</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13.與大家一起吹奏時，注意曲調間的和諧性，勿搶拍或落拍。</w:t>
            </w:r>
          </w:p>
        </w:tc>
        <w:tc>
          <w:tcPr>
            <w:tcW w:w="2126" w:type="dxa"/>
            <w:vAlign w:val="center"/>
          </w:tcPr>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口頭評量</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實作評量</w:t>
            </w:r>
          </w:p>
        </w:tc>
        <w:tc>
          <w:tcPr>
            <w:tcW w:w="2694" w:type="dxa"/>
            <w:vAlign w:val="center"/>
          </w:tcPr>
          <w:p w:rsidR="00EC2EBB" w:rsidRPr="00830924" w:rsidRDefault="007612C1" w:rsidP="00EC2EBB">
            <w:pPr>
              <w:spacing w:line="260" w:lineRule="exact"/>
              <w:rPr>
                <w:rFonts w:eastAsiaTheme="minorEastAsia"/>
                <w:sz w:val="20"/>
                <w:szCs w:val="20"/>
              </w:rPr>
            </w:pPr>
            <w:r w:rsidRPr="00830924">
              <w:rPr>
                <w:rFonts w:ascii="標楷體" w:eastAsia="標楷體" w:hAnsi="標楷體" w:cs="新細明體" w:hint="eastAsia"/>
                <w:color w:val="000000"/>
                <w:sz w:val="26"/>
                <w:szCs w:val="20"/>
              </w:rPr>
              <w:t>【品德教育】</w:t>
            </w:r>
          </w:p>
          <w:p w:rsidR="00EC2EBB" w:rsidRPr="00830924" w:rsidRDefault="007612C1" w:rsidP="00EC2EBB">
            <w:pPr>
              <w:spacing w:line="260" w:lineRule="exact"/>
              <w:rPr>
                <w:rFonts w:eastAsiaTheme="minorEastAsia"/>
                <w:sz w:val="20"/>
                <w:szCs w:val="20"/>
              </w:rPr>
            </w:pPr>
            <w:r w:rsidRPr="00830924">
              <w:rPr>
                <w:rFonts w:ascii="標楷體" w:eastAsia="標楷體" w:hAnsi="標楷體" w:cs="新細明體" w:hint="eastAsia"/>
                <w:color w:val="000000"/>
                <w:sz w:val="26"/>
                <w:szCs w:val="20"/>
              </w:rPr>
              <w:t>【生命教育】</w:t>
            </w:r>
          </w:p>
          <w:p w:rsidR="00EC2EBB" w:rsidRPr="00830924" w:rsidRDefault="007612C1" w:rsidP="00830924">
            <w:pPr>
              <w:spacing w:line="260" w:lineRule="exact"/>
              <w:rPr>
                <w:rFonts w:eastAsiaTheme="minorEastAsia"/>
                <w:sz w:val="20"/>
                <w:szCs w:val="20"/>
              </w:rPr>
            </w:pPr>
            <w:r w:rsidRPr="00830924">
              <w:rPr>
                <w:rFonts w:ascii="標楷體" w:eastAsia="標楷體" w:hAnsi="標楷體" w:cs="新細明體" w:hint="eastAsia"/>
                <w:color w:val="000000"/>
                <w:sz w:val="26"/>
                <w:szCs w:val="20"/>
              </w:rPr>
              <w:t>【人權教育】</w:t>
            </w:r>
          </w:p>
        </w:tc>
      </w:tr>
      <w:tr w:rsidR="00152FB4" w:rsidTr="00152FB4">
        <w:trPr>
          <w:trHeight w:val="1827"/>
        </w:trPr>
        <w:tc>
          <w:tcPr>
            <w:tcW w:w="1096" w:type="dxa"/>
            <w:vAlign w:val="center"/>
          </w:tcPr>
          <w:p w:rsidR="00EC2EBB" w:rsidRPr="00D77824" w:rsidRDefault="007612C1" w:rsidP="00D77824">
            <w:pPr>
              <w:spacing w:line="260" w:lineRule="exact"/>
              <w:jc w:val="center"/>
              <w:rPr>
                <w:rFonts w:eastAsiaTheme="minorEastAsia"/>
                <w:snapToGrid w:val="0"/>
                <w:sz w:val="20"/>
                <w:szCs w:val="20"/>
              </w:rPr>
            </w:pPr>
            <w:r w:rsidRPr="00D77824">
              <w:rPr>
                <w:rFonts w:ascii="標楷體" w:eastAsia="標楷體" w:hAnsi="標楷體" w:hint="eastAsia"/>
                <w:snapToGrid w:val="0"/>
                <w:sz w:val="26"/>
                <w:szCs w:val="20"/>
              </w:rPr>
              <w:lastRenderedPageBreak/>
              <w:t>第十九週</w:t>
            </w:r>
          </w:p>
        </w:tc>
        <w:tc>
          <w:tcPr>
            <w:tcW w:w="1701" w:type="dxa"/>
            <w:vAlign w:val="center"/>
          </w:tcPr>
          <w:p w:rsidR="00EC2EBB" w:rsidRPr="00D77824" w:rsidRDefault="007612C1" w:rsidP="00D77824">
            <w:pPr>
              <w:spacing w:line="260" w:lineRule="exact"/>
              <w:jc w:val="center"/>
              <w:rPr>
                <w:rFonts w:eastAsiaTheme="minorEastAsia"/>
                <w:sz w:val="20"/>
                <w:szCs w:val="20"/>
              </w:rPr>
            </w:pPr>
            <w:r w:rsidRPr="00D77824">
              <w:rPr>
                <w:rFonts w:ascii="標楷體" w:eastAsia="標楷體" w:hAnsi="標楷體" w:cs="新細明體" w:hint="eastAsia"/>
                <w:bCs/>
                <w:color w:val="000000"/>
                <w:sz w:val="26"/>
                <w:szCs w:val="20"/>
              </w:rPr>
              <w:t>參、音樂美樂地</w:t>
            </w:r>
          </w:p>
          <w:p w:rsidR="00EC2EBB" w:rsidRPr="00D77824" w:rsidRDefault="007612C1" w:rsidP="00463751">
            <w:pPr>
              <w:spacing w:line="260" w:lineRule="exact"/>
              <w:jc w:val="center"/>
              <w:rPr>
                <w:rFonts w:eastAsiaTheme="minorEastAsia"/>
                <w:sz w:val="20"/>
                <w:szCs w:val="20"/>
              </w:rPr>
            </w:pPr>
            <w:r w:rsidRPr="00D77824">
              <w:rPr>
                <w:rFonts w:ascii="標楷體" w:eastAsia="標楷體" w:hAnsi="標楷體" w:cs="新細明體" w:hint="eastAsia"/>
                <w:color w:val="000000"/>
                <w:sz w:val="26"/>
                <w:szCs w:val="20"/>
              </w:rPr>
              <w:t>四、歡樂感恩的樂章</w:t>
            </w:r>
          </w:p>
        </w:tc>
        <w:tc>
          <w:tcPr>
            <w:tcW w:w="1792" w:type="dxa"/>
            <w:vAlign w:val="center"/>
          </w:tcPr>
          <w:p w:rsidR="001909BE" w:rsidRDefault="007612C1" w:rsidP="00C97742">
            <w:pPr>
              <w:spacing w:line="260" w:lineRule="exact"/>
            </w:pPr>
            <w:r>
              <w:rPr>
                <w:rFonts w:ascii="標楷體" w:eastAsia="標楷體" w:hAnsi="標楷體" w:cs="新細明體" w:hint="eastAsia"/>
                <w:color w:val="000000"/>
                <w:sz w:val="26"/>
                <w:szCs w:val="26"/>
              </w:rPr>
              <w:t>藝-E-A1 參與藝術活動，探索生活美感。</w:t>
            </w:r>
          </w:p>
          <w:p w:rsidR="001909BE" w:rsidRDefault="007612C1" w:rsidP="00C97742">
            <w:pPr>
              <w:spacing w:line="260" w:lineRule="exact"/>
            </w:pPr>
            <w:r>
              <w:rPr>
                <w:rFonts w:ascii="標楷體" w:eastAsia="標楷體" w:hAnsi="標楷體" w:cs="新細明體" w:hint="eastAsia"/>
                <w:color w:val="000000"/>
                <w:sz w:val="26"/>
                <w:szCs w:val="26"/>
              </w:rPr>
              <w:t>藝-E-B1 理解藝術符號，以表達情意觀點。</w:t>
            </w:r>
          </w:p>
          <w:p w:rsidR="001909BE" w:rsidRDefault="007612C1" w:rsidP="00C97742">
            <w:pPr>
              <w:spacing w:line="260" w:lineRule="exact"/>
            </w:pPr>
            <w:r>
              <w:rPr>
                <w:rFonts w:ascii="標楷體" w:eastAsia="標楷體" w:hAnsi="標楷體" w:cs="新細明體" w:hint="eastAsia"/>
                <w:color w:val="000000"/>
                <w:sz w:val="26"/>
                <w:szCs w:val="26"/>
              </w:rPr>
              <w:t>藝-E-B3 善用多元感官，察覺感知藝術與生活的關聯，以豐富美感經驗。</w:t>
            </w:r>
          </w:p>
          <w:p w:rsidR="001909BE" w:rsidRDefault="007612C1" w:rsidP="00C97742">
            <w:pPr>
              <w:spacing w:line="260" w:lineRule="exact"/>
            </w:pPr>
            <w:r>
              <w:rPr>
                <w:rFonts w:ascii="標楷體" w:eastAsia="標楷體" w:hAnsi="標楷體" w:cs="新細明體" w:hint="eastAsia"/>
                <w:color w:val="000000"/>
                <w:sz w:val="26"/>
                <w:szCs w:val="26"/>
              </w:rPr>
              <w:t>藝-E-C3 體驗在地及全球藝術與文化的多元性。</w:t>
            </w:r>
          </w:p>
        </w:tc>
        <w:tc>
          <w:tcPr>
            <w:tcW w:w="4969" w:type="dxa"/>
            <w:vAlign w:val="center"/>
          </w:tcPr>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1.歌曲教唱〈WeWishYouaMerry</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Christmas〉。</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2.認識強起拍與弱起拍。</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3.了解〈WeWishYouaMerryChristmas〉創作由來。</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4.欣賞〈拉德茨基進行曲〉，學生聆聽並發表對這首樂曲的感受（例如：充滿朝氣、振奮人心等）。</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5.〈拉德茨基進行曲〉創作由來：老約翰‧史特勞斯為了祝賀拉德茨基將軍平定北義大利的叛亂凱旋歸來而寫的曲子。</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6.此曲是每年的維也納新年音樂會上壓軸演出，指揮並在A段主題，回身請觀眾跟著拍子鼓掌。</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7.教師再次播放歌曲CD，請學生跟著音樂，在主題A時打拍子，並哼唱旋律。</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8.此曲為C大調，二二拍，ABA三段曲式。</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9.教師介紹「進行曲」曲風及其音樂特性。</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10.教師介紹音樂家--老約翰‧史特勞斯。</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11.學生發表中、西方迎新年的方式差異。</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12.教師與學生討論隊在新的一年，對自己或家人有些期許或願望。</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13.〈新年好〉歌曲教唱</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14.提醒學生〈新年好〉歌曲相關音樂語彙，如節奏、力度、速度等描述音樂元素之音樂術語，或相關之一般性用語。</w:t>
            </w:r>
          </w:p>
        </w:tc>
        <w:tc>
          <w:tcPr>
            <w:tcW w:w="2126" w:type="dxa"/>
            <w:vAlign w:val="center"/>
          </w:tcPr>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口頭評量</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實作評量</w:t>
            </w:r>
          </w:p>
        </w:tc>
        <w:tc>
          <w:tcPr>
            <w:tcW w:w="2694" w:type="dxa"/>
            <w:vAlign w:val="center"/>
          </w:tcPr>
          <w:p w:rsidR="00EC2EBB" w:rsidRPr="00830924" w:rsidRDefault="007612C1" w:rsidP="00EC2EBB">
            <w:pPr>
              <w:spacing w:line="260" w:lineRule="exact"/>
              <w:rPr>
                <w:rFonts w:eastAsiaTheme="minorEastAsia"/>
                <w:sz w:val="20"/>
                <w:szCs w:val="20"/>
              </w:rPr>
            </w:pPr>
            <w:r w:rsidRPr="00830924">
              <w:rPr>
                <w:rFonts w:ascii="標楷體" w:eastAsia="標楷體" w:hAnsi="標楷體" w:cs="新細明體" w:hint="eastAsia"/>
                <w:color w:val="000000"/>
                <w:sz w:val="26"/>
                <w:szCs w:val="20"/>
              </w:rPr>
              <w:t>【國際教育】</w:t>
            </w:r>
          </w:p>
          <w:p w:rsidR="00EC2EBB" w:rsidRPr="00830924" w:rsidRDefault="007612C1" w:rsidP="00830924">
            <w:pPr>
              <w:spacing w:line="260" w:lineRule="exact"/>
              <w:rPr>
                <w:rFonts w:eastAsiaTheme="minorEastAsia"/>
                <w:sz w:val="20"/>
                <w:szCs w:val="20"/>
              </w:rPr>
            </w:pPr>
            <w:r w:rsidRPr="00830924">
              <w:rPr>
                <w:rFonts w:ascii="標楷體" w:eastAsia="標楷體" w:hAnsi="標楷體" w:cs="新細明體" w:hint="eastAsia"/>
                <w:color w:val="000000"/>
                <w:sz w:val="26"/>
                <w:szCs w:val="20"/>
              </w:rPr>
              <w:t>【人權教育】</w:t>
            </w:r>
          </w:p>
        </w:tc>
      </w:tr>
      <w:tr w:rsidR="00152FB4" w:rsidTr="00152FB4">
        <w:trPr>
          <w:trHeight w:val="1827"/>
        </w:trPr>
        <w:tc>
          <w:tcPr>
            <w:tcW w:w="1096" w:type="dxa"/>
            <w:vAlign w:val="center"/>
          </w:tcPr>
          <w:p w:rsidR="00EC2EBB" w:rsidRPr="00D77824" w:rsidRDefault="007612C1" w:rsidP="00D77824">
            <w:pPr>
              <w:spacing w:line="260" w:lineRule="exact"/>
              <w:jc w:val="center"/>
              <w:rPr>
                <w:rFonts w:eastAsiaTheme="minorEastAsia"/>
                <w:snapToGrid w:val="0"/>
                <w:sz w:val="20"/>
                <w:szCs w:val="20"/>
              </w:rPr>
            </w:pPr>
            <w:r w:rsidRPr="00D77824">
              <w:rPr>
                <w:rFonts w:ascii="標楷體" w:eastAsia="標楷體" w:hAnsi="標楷體" w:hint="eastAsia"/>
                <w:snapToGrid w:val="0"/>
                <w:sz w:val="26"/>
                <w:szCs w:val="20"/>
              </w:rPr>
              <w:t>第二十週</w:t>
            </w:r>
          </w:p>
        </w:tc>
        <w:tc>
          <w:tcPr>
            <w:tcW w:w="1701" w:type="dxa"/>
            <w:vAlign w:val="center"/>
          </w:tcPr>
          <w:p w:rsidR="00EC2EBB" w:rsidRPr="00D77824" w:rsidRDefault="007612C1" w:rsidP="00D77824">
            <w:pPr>
              <w:spacing w:line="260" w:lineRule="exact"/>
              <w:jc w:val="center"/>
              <w:rPr>
                <w:rFonts w:eastAsiaTheme="minorEastAsia"/>
                <w:sz w:val="20"/>
                <w:szCs w:val="20"/>
              </w:rPr>
            </w:pPr>
            <w:r w:rsidRPr="00D77824">
              <w:rPr>
                <w:rFonts w:ascii="標楷體" w:eastAsia="標楷體" w:hAnsi="標楷體" w:cs="新細明體" w:hint="eastAsia"/>
                <w:bCs/>
                <w:color w:val="000000"/>
                <w:sz w:val="26"/>
                <w:szCs w:val="20"/>
              </w:rPr>
              <w:t>參、音樂美樂地</w:t>
            </w:r>
          </w:p>
          <w:p w:rsidR="00EC2EBB" w:rsidRPr="00D77824" w:rsidRDefault="007612C1" w:rsidP="00463751">
            <w:pPr>
              <w:spacing w:line="260" w:lineRule="exact"/>
              <w:jc w:val="center"/>
              <w:rPr>
                <w:rFonts w:eastAsiaTheme="minorEastAsia"/>
                <w:sz w:val="20"/>
                <w:szCs w:val="20"/>
              </w:rPr>
            </w:pPr>
            <w:r w:rsidRPr="00D77824">
              <w:rPr>
                <w:rFonts w:ascii="標楷體" w:eastAsia="標楷體" w:hAnsi="標楷體" w:cs="新細明體" w:hint="eastAsia"/>
                <w:color w:val="000000"/>
                <w:sz w:val="26"/>
                <w:szCs w:val="20"/>
              </w:rPr>
              <w:t>四、歡樂感恩的樂章</w:t>
            </w:r>
          </w:p>
        </w:tc>
        <w:tc>
          <w:tcPr>
            <w:tcW w:w="1792" w:type="dxa"/>
            <w:vAlign w:val="center"/>
          </w:tcPr>
          <w:p w:rsidR="001909BE" w:rsidRDefault="007612C1" w:rsidP="00C97742">
            <w:pPr>
              <w:spacing w:line="260" w:lineRule="exact"/>
            </w:pPr>
            <w:r>
              <w:rPr>
                <w:rFonts w:ascii="標楷體" w:eastAsia="標楷體" w:hAnsi="標楷體" w:cs="新細明體" w:hint="eastAsia"/>
                <w:color w:val="000000"/>
                <w:sz w:val="26"/>
                <w:szCs w:val="26"/>
              </w:rPr>
              <w:t>藝-E-A1 參與藝術活動，探索生活美感。</w:t>
            </w:r>
          </w:p>
          <w:p w:rsidR="001909BE" w:rsidRDefault="007612C1" w:rsidP="00C97742">
            <w:pPr>
              <w:spacing w:line="260" w:lineRule="exact"/>
            </w:pPr>
            <w:r>
              <w:rPr>
                <w:rFonts w:ascii="標楷體" w:eastAsia="標楷體" w:hAnsi="標楷體" w:cs="新細明體" w:hint="eastAsia"/>
                <w:color w:val="000000"/>
                <w:sz w:val="26"/>
                <w:szCs w:val="26"/>
              </w:rPr>
              <w:t>藝-E-A2 認識設計思考，理解藝術實踐的意義。</w:t>
            </w:r>
          </w:p>
          <w:p w:rsidR="001909BE" w:rsidRDefault="007612C1" w:rsidP="00C97742">
            <w:pPr>
              <w:spacing w:line="260" w:lineRule="exact"/>
            </w:pPr>
            <w:r>
              <w:rPr>
                <w:rFonts w:ascii="標楷體" w:eastAsia="標楷體" w:hAnsi="標楷體" w:cs="新細明體" w:hint="eastAsia"/>
                <w:color w:val="000000"/>
                <w:sz w:val="26"/>
                <w:szCs w:val="26"/>
              </w:rPr>
              <w:t>藝-E-B3 善用多元感官，察</w:t>
            </w:r>
            <w:r>
              <w:rPr>
                <w:rFonts w:ascii="標楷體" w:eastAsia="標楷體" w:hAnsi="標楷體" w:cs="新細明體" w:hint="eastAsia"/>
                <w:color w:val="000000"/>
                <w:sz w:val="26"/>
                <w:szCs w:val="26"/>
              </w:rPr>
              <w:lastRenderedPageBreak/>
              <w:t>覺感知藝術與生活的關聯，以豐富美感經驗。</w:t>
            </w:r>
          </w:p>
          <w:p w:rsidR="001909BE" w:rsidRDefault="007612C1" w:rsidP="00C97742">
            <w:pPr>
              <w:spacing w:line="260" w:lineRule="exact"/>
            </w:pPr>
            <w:r>
              <w:rPr>
                <w:rFonts w:ascii="標楷體" w:eastAsia="標楷體" w:hAnsi="標楷體" w:cs="新細明體" w:hint="eastAsia"/>
                <w:color w:val="000000"/>
                <w:sz w:val="26"/>
                <w:szCs w:val="26"/>
              </w:rPr>
              <w:t>藝-E-C2 透過藝術實踐，學習理解他人感受與團隊合作的能力。</w:t>
            </w:r>
          </w:p>
          <w:p w:rsidR="001909BE" w:rsidRDefault="007612C1" w:rsidP="00C97742">
            <w:pPr>
              <w:spacing w:line="260" w:lineRule="exact"/>
            </w:pPr>
            <w:r>
              <w:rPr>
                <w:rFonts w:ascii="標楷體" w:eastAsia="標楷體" w:hAnsi="標楷體" w:cs="新細明體" w:hint="eastAsia"/>
                <w:color w:val="000000"/>
                <w:sz w:val="26"/>
                <w:szCs w:val="26"/>
              </w:rPr>
              <w:t>藝-E-C3 體驗在地及全球藝術與文化的多元性。</w:t>
            </w:r>
          </w:p>
        </w:tc>
        <w:tc>
          <w:tcPr>
            <w:tcW w:w="4969" w:type="dxa"/>
            <w:vAlign w:val="center"/>
          </w:tcPr>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lastRenderedPageBreak/>
              <w:t>1.欣賞〈羅漢戲獅〉請學生發表聆聽感受。</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2.教師用念白創作及模仿舞龍舞獅的節奏引導教學欣賞〈羅漢戲獅〉樂曲。</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3.教師介紹〈羅漢戲獅〉是董榕森先生根據廣東醒獅音樂改寫而成的。</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4.認識傳統擊樂器：</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介紹大鑼的樂器構造、特色及演奏方法。</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介紹堂鼓的樂器構造、特色及演奏方法。</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lastRenderedPageBreak/>
              <w:t>介紹小鈸的樂器構造、特色及演奏方法。</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5.介紹國樂作曲家董榕森（1932～2012）。一生從事傳統音樂教育與創作，為人所熟知作品有《陽明春曉》、《羅漢戲獅》等樂曲</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6.教室介紹醒獅是融武術、舞蹈、音樂等為一體的傳統民俗文化。表演時，鑼鼓擂響，舞獅人先打一陣南拳，這稱為"開樁"，然後由兩人扮演一頭獅子耍舞，另一人頭戴笑面"大頭佛"，手執大扇引獅登場。</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7.「醒獅」伴奏擊樂器大多為大鼓、鑼、鈸等。</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8.利用生活周遭物品替代鑼鼓樂器作節奏創作與演奏（如：鐵盒蓋、鉛筆盒、桌椅⋯⋯。）</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9.學生創作不同節奏，並利用生活物品發表創作。</w:t>
            </w:r>
          </w:p>
          <w:p w:rsidR="00EC2EBB" w:rsidRPr="00D77824" w:rsidRDefault="007612C1" w:rsidP="00D77824">
            <w:pPr>
              <w:spacing w:line="260" w:lineRule="exact"/>
              <w:rPr>
                <w:rFonts w:eastAsiaTheme="minorEastAsia"/>
                <w:snapToGrid w:val="0"/>
                <w:sz w:val="20"/>
                <w:szCs w:val="20"/>
              </w:rPr>
            </w:pPr>
            <w:r w:rsidRPr="00D77824">
              <w:rPr>
                <w:rFonts w:ascii="標楷體" w:eastAsia="標楷體" w:hAnsi="標楷體" w:cs="新細明體" w:hint="eastAsia"/>
                <w:color w:val="000000"/>
                <w:sz w:val="26"/>
                <w:szCs w:val="20"/>
              </w:rPr>
              <w:t>10.認識高音直笛第一間</w:t>
            </w:r>
            <w:r w:rsidRPr="00D77824">
              <w:rPr>
                <w:rFonts w:ascii="標楷體" w:eastAsia="標楷體" w:hAnsi="標楷體" w:cs="新細明體" w:hint="eastAsia"/>
                <w:snapToGrid w:val="0"/>
                <w:color w:val="000000"/>
                <w:sz w:val="26"/>
                <w:szCs w:val="20"/>
              </w:rPr>
              <w:t>「ㄈㄚ」與下一線「ㄉㄛ」音</w:t>
            </w:r>
            <w:r w:rsidRPr="00D77824">
              <w:rPr>
                <w:rFonts w:ascii="標楷體" w:eastAsia="標楷體" w:hAnsi="標楷體" w:cs="新細明體" w:hint="eastAsia"/>
                <w:color w:val="000000"/>
                <w:sz w:val="26"/>
                <w:szCs w:val="20"/>
              </w:rPr>
              <w:t>音指法教學，並練習高音直笛曲調。</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11.高音直笛吹奏韋瓦第〈春〉主題旋律。</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12.賞析韋瓦第〈春〉主題旋律，樂譜中每一小句的五度跳躍上行，代表著春天帶來的歡欣鼓</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舞的氣氛，也代表新的景象與希望。</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13.高音直笛吹奏至熟練〈春〉主題旋律後，請學生上台演奏。</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14.藉由演奏，探索自己的藝術興趣與能力，並適切地展現欣賞禮儀。</w:t>
            </w:r>
          </w:p>
        </w:tc>
        <w:tc>
          <w:tcPr>
            <w:tcW w:w="2126" w:type="dxa"/>
            <w:vAlign w:val="center"/>
          </w:tcPr>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lastRenderedPageBreak/>
              <w:t>口頭評量</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實作評量</w:t>
            </w:r>
          </w:p>
        </w:tc>
        <w:tc>
          <w:tcPr>
            <w:tcW w:w="2694" w:type="dxa"/>
            <w:vAlign w:val="center"/>
          </w:tcPr>
          <w:p w:rsidR="00EC2EBB" w:rsidRPr="00830924" w:rsidRDefault="007612C1" w:rsidP="00EC2EBB">
            <w:pPr>
              <w:spacing w:line="260" w:lineRule="exact"/>
              <w:rPr>
                <w:rFonts w:eastAsiaTheme="minorEastAsia"/>
                <w:sz w:val="20"/>
                <w:szCs w:val="20"/>
              </w:rPr>
            </w:pPr>
            <w:r w:rsidRPr="00830924">
              <w:rPr>
                <w:rFonts w:ascii="標楷體" w:eastAsia="標楷體" w:hAnsi="標楷體" w:cs="新細明體" w:hint="eastAsia"/>
                <w:color w:val="000000"/>
                <w:sz w:val="26"/>
                <w:szCs w:val="20"/>
              </w:rPr>
              <w:t>【國際教育】</w:t>
            </w:r>
          </w:p>
          <w:p w:rsidR="00EC2EBB" w:rsidRPr="00830924" w:rsidRDefault="007612C1" w:rsidP="00EC2EBB">
            <w:pPr>
              <w:spacing w:line="260" w:lineRule="exact"/>
              <w:rPr>
                <w:rFonts w:eastAsiaTheme="minorEastAsia"/>
                <w:sz w:val="20"/>
                <w:szCs w:val="20"/>
              </w:rPr>
            </w:pPr>
            <w:r w:rsidRPr="00830924">
              <w:rPr>
                <w:rFonts w:ascii="標楷體" w:eastAsia="標楷體" w:hAnsi="標楷體" w:cs="新細明體" w:hint="eastAsia"/>
                <w:color w:val="000000"/>
                <w:sz w:val="26"/>
                <w:szCs w:val="20"/>
              </w:rPr>
              <w:t>【人權教育】</w:t>
            </w:r>
          </w:p>
          <w:p w:rsidR="00EC2EBB" w:rsidRPr="00830924" w:rsidRDefault="007612C1" w:rsidP="00EC2EBB">
            <w:pPr>
              <w:spacing w:line="260" w:lineRule="exact"/>
              <w:rPr>
                <w:rFonts w:eastAsiaTheme="minorEastAsia"/>
                <w:sz w:val="20"/>
                <w:szCs w:val="20"/>
              </w:rPr>
            </w:pPr>
            <w:r w:rsidRPr="00830924">
              <w:rPr>
                <w:rFonts w:ascii="標楷體" w:eastAsia="標楷體" w:hAnsi="標楷體" w:cs="新細明體" w:hint="eastAsia"/>
                <w:color w:val="000000"/>
                <w:sz w:val="26"/>
                <w:szCs w:val="20"/>
              </w:rPr>
              <w:t>【戶外教育】</w:t>
            </w:r>
          </w:p>
        </w:tc>
      </w:tr>
      <w:tr w:rsidR="00152FB4" w:rsidTr="00152FB4">
        <w:trPr>
          <w:trHeight w:val="1827"/>
        </w:trPr>
        <w:tc>
          <w:tcPr>
            <w:tcW w:w="1096" w:type="dxa"/>
            <w:vAlign w:val="center"/>
          </w:tcPr>
          <w:p w:rsidR="00EC2EBB" w:rsidRPr="00D77824" w:rsidRDefault="007612C1" w:rsidP="00D77824">
            <w:pPr>
              <w:spacing w:line="260" w:lineRule="exact"/>
              <w:jc w:val="center"/>
              <w:rPr>
                <w:rFonts w:eastAsiaTheme="minorEastAsia"/>
                <w:snapToGrid w:val="0"/>
                <w:sz w:val="20"/>
                <w:szCs w:val="20"/>
              </w:rPr>
            </w:pPr>
            <w:r w:rsidRPr="00D77824">
              <w:rPr>
                <w:rFonts w:ascii="標楷體" w:eastAsia="標楷體" w:hAnsi="標楷體" w:hint="eastAsia"/>
                <w:snapToGrid w:val="0"/>
                <w:sz w:val="26"/>
                <w:szCs w:val="20"/>
              </w:rPr>
              <w:lastRenderedPageBreak/>
              <w:t>第二十一週</w:t>
            </w:r>
          </w:p>
        </w:tc>
        <w:tc>
          <w:tcPr>
            <w:tcW w:w="1701" w:type="dxa"/>
            <w:vAlign w:val="center"/>
          </w:tcPr>
          <w:p w:rsidR="00EC2EBB" w:rsidRPr="00D77824" w:rsidRDefault="007612C1" w:rsidP="00D77824">
            <w:pPr>
              <w:spacing w:line="260" w:lineRule="exact"/>
              <w:jc w:val="center"/>
              <w:rPr>
                <w:rFonts w:eastAsiaTheme="minorEastAsia"/>
                <w:sz w:val="20"/>
                <w:szCs w:val="20"/>
              </w:rPr>
            </w:pPr>
            <w:r w:rsidRPr="00D77824">
              <w:rPr>
                <w:rFonts w:ascii="標楷體" w:eastAsia="標楷體" w:hAnsi="標楷體" w:cs="新細明體" w:hint="eastAsia"/>
                <w:color w:val="000000"/>
                <w:sz w:val="26"/>
                <w:szCs w:val="20"/>
              </w:rPr>
              <w:t>統整課程</w:t>
            </w:r>
          </w:p>
          <w:p w:rsidR="00EC2EBB" w:rsidRPr="00D77824" w:rsidRDefault="007612C1" w:rsidP="00D77824">
            <w:pPr>
              <w:spacing w:line="260" w:lineRule="exact"/>
              <w:jc w:val="center"/>
              <w:rPr>
                <w:rFonts w:eastAsiaTheme="minorEastAsia"/>
                <w:sz w:val="20"/>
                <w:szCs w:val="20"/>
              </w:rPr>
            </w:pPr>
            <w:r w:rsidRPr="00D77824">
              <w:rPr>
                <w:rFonts w:ascii="標楷體" w:eastAsia="標楷體" w:hAnsi="標楷體" w:cs="新細明體" w:hint="eastAsia"/>
                <w:color w:val="000000"/>
                <w:sz w:val="26"/>
                <w:szCs w:val="20"/>
              </w:rPr>
              <w:t>藝術點線面</w:t>
            </w:r>
          </w:p>
        </w:tc>
        <w:tc>
          <w:tcPr>
            <w:tcW w:w="1792" w:type="dxa"/>
            <w:vAlign w:val="center"/>
          </w:tcPr>
          <w:p w:rsidR="001909BE" w:rsidRDefault="007612C1" w:rsidP="00C97742">
            <w:pPr>
              <w:spacing w:line="260" w:lineRule="exact"/>
            </w:pPr>
            <w:r>
              <w:rPr>
                <w:rFonts w:ascii="標楷體" w:eastAsia="標楷體" w:hAnsi="標楷體" w:cs="新細明體" w:hint="eastAsia"/>
                <w:color w:val="000000"/>
                <w:sz w:val="26"/>
                <w:szCs w:val="26"/>
              </w:rPr>
              <w:t>藝-E-A1 參與藝術活動，探索生活美感。</w:t>
            </w:r>
          </w:p>
          <w:p w:rsidR="001909BE" w:rsidRDefault="007612C1" w:rsidP="00C97742">
            <w:pPr>
              <w:spacing w:line="260" w:lineRule="exact"/>
            </w:pPr>
            <w:r>
              <w:rPr>
                <w:rFonts w:ascii="標楷體" w:eastAsia="標楷體" w:hAnsi="標楷體" w:cs="新細明體" w:hint="eastAsia"/>
                <w:color w:val="000000"/>
                <w:sz w:val="26"/>
                <w:szCs w:val="26"/>
              </w:rPr>
              <w:t>藝-E-A2 認識設計思考，理解藝術實踐的意義。</w:t>
            </w:r>
          </w:p>
          <w:p w:rsidR="001909BE" w:rsidRDefault="007612C1" w:rsidP="00C97742">
            <w:pPr>
              <w:spacing w:line="260" w:lineRule="exact"/>
            </w:pPr>
            <w:r>
              <w:rPr>
                <w:rFonts w:ascii="標楷體" w:eastAsia="標楷體" w:hAnsi="標楷體" w:cs="新細明體" w:hint="eastAsia"/>
                <w:color w:val="000000"/>
                <w:sz w:val="26"/>
                <w:szCs w:val="26"/>
              </w:rPr>
              <w:lastRenderedPageBreak/>
              <w:t>藝-E-B3 善用多元感官，察覺感知藝術與生活的關聯，以豐富美感經驗。</w:t>
            </w:r>
          </w:p>
          <w:p w:rsidR="001909BE" w:rsidRDefault="007612C1" w:rsidP="00C97742">
            <w:pPr>
              <w:spacing w:line="260" w:lineRule="exact"/>
            </w:pPr>
            <w:r>
              <w:rPr>
                <w:rFonts w:ascii="標楷體" w:eastAsia="標楷體" w:hAnsi="標楷體" w:cs="新細明體" w:hint="eastAsia"/>
                <w:color w:val="000000"/>
                <w:sz w:val="26"/>
                <w:szCs w:val="26"/>
              </w:rPr>
              <w:t>藝-E-C1 識別藝術活動中的社會議題。</w:t>
            </w:r>
          </w:p>
          <w:p w:rsidR="001909BE" w:rsidRDefault="007612C1" w:rsidP="00C97742">
            <w:pPr>
              <w:spacing w:line="260" w:lineRule="exact"/>
            </w:pPr>
            <w:r>
              <w:rPr>
                <w:rFonts w:ascii="標楷體" w:eastAsia="標楷體" w:hAnsi="標楷體" w:cs="新細明體" w:hint="eastAsia"/>
                <w:color w:val="000000"/>
                <w:sz w:val="26"/>
                <w:szCs w:val="26"/>
              </w:rPr>
              <w:t>藝-E-C3 體驗在地及全球藝術與文化的多元性。</w:t>
            </w:r>
          </w:p>
        </w:tc>
        <w:tc>
          <w:tcPr>
            <w:tcW w:w="4969" w:type="dxa"/>
            <w:vAlign w:val="center"/>
          </w:tcPr>
          <w:p w:rsidR="00EC2EBB" w:rsidRPr="00D77824" w:rsidRDefault="007612C1" w:rsidP="009A5D85">
            <w:pPr>
              <w:spacing w:line="260" w:lineRule="exact"/>
              <w:rPr>
                <w:rFonts w:eastAsiaTheme="minorEastAsia"/>
                <w:sz w:val="20"/>
                <w:szCs w:val="20"/>
              </w:rPr>
            </w:pPr>
            <w:r w:rsidRPr="00D77824">
              <w:rPr>
                <w:rFonts w:ascii="標楷體" w:eastAsia="標楷體" w:hAnsi="標楷體" w:cs="新細明體" w:hint="eastAsia"/>
                <w:color w:val="000000"/>
                <w:sz w:val="26"/>
                <w:szCs w:val="20"/>
              </w:rPr>
              <w:lastRenderedPageBreak/>
              <w:t>1教師引導觀察課文中有關舞蹈的藝術作品。</w:t>
            </w:r>
          </w:p>
          <w:p w:rsidR="00EC2EBB" w:rsidRPr="00D77824" w:rsidRDefault="007612C1" w:rsidP="009A5D85">
            <w:pPr>
              <w:spacing w:line="260" w:lineRule="exact"/>
              <w:rPr>
                <w:rFonts w:eastAsiaTheme="minorEastAsia"/>
                <w:sz w:val="20"/>
                <w:szCs w:val="20"/>
              </w:rPr>
            </w:pPr>
            <w:r w:rsidRPr="00D77824">
              <w:rPr>
                <w:rFonts w:ascii="標楷體" w:eastAsia="標楷體" w:hAnsi="標楷體" w:cs="新細明體" w:hint="eastAsia"/>
                <w:color w:val="000000"/>
                <w:sz w:val="26"/>
                <w:szCs w:val="20"/>
              </w:rPr>
              <w:t>2.教師詢問學生並說明：</w:t>
            </w:r>
          </w:p>
          <w:p w:rsidR="00EC2EBB" w:rsidRPr="00D77824" w:rsidRDefault="007612C1" w:rsidP="009A5D85">
            <w:pPr>
              <w:spacing w:line="260" w:lineRule="exact"/>
              <w:rPr>
                <w:rFonts w:eastAsiaTheme="minorEastAsia"/>
                <w:sz w:val="20"/>
                <w:szCs w:val="20"/>
              </w:rPr>
            </w:pPr>
            <w:r w:rsidRPr="00D77824">
              <w:rPr>
                <w:rFonts w:ascii="標楷體" w:eastAsia="標楷體" w:hAnsi="標楷體" w:cs="新細明體" w:hint="eastAsia"/>
                <w:color w:val="000000"/>
                <w:sz w:val="26"/>
                <w:szCs w:val="20"/>
              </w:rPr>
              <w:t>(1)〈兩個舞者〉兩位舞者的肢體線條與視線朝下，你覺得像在做什麼呢？」</w:t>
            </w:r>
          </w:p>
          <w:p w:rsidR="00EC2EBB" w:rsidRPr="00D77824" w:rsidRDefault="007612C1" w:rsidP="009A5D85">
            <w:pPr>
              <w:spacing w:line="260" w:lineRule="exact"/>
              <w:rPr>
                <w:rFonts w:eastAsiaTheme="minorEastAsia"/>
                <w:sz w:val="20"/>
                <w:szCs w:val="20"/>
              </w:rPr>
            </w:pPr>
            <w:r w:rsidRPr="00D77824">
              <w:rPr>
                <w:rFonts w:ascii="標楷體" w:eastAsia="標楷體" w:hAnsi="標楷體" w:cs="新細明體" w:hint="eastAsia"/>
                <w:color w:val="000000"/>
                <w:sz w:val="26"/>
                <w:szCs w:val="20"/>
              </w:rPr>
              <w:lastRenderedPageBreak/>
              <w:t>(2)〈波麗露舞者〉背對著觀眾，臉部轉過來微笑，肢體線條和優雅的裙裝，呈現線與面交織的美感。</w:t>
            </w:r>
          </w:p>
          <w:p w:rsidR="00EC2EBB" w:rsidRPr="00D77824" w:rsidRDefault="007612C1" w:rsidP="009A5D85">
            <w:pPr>
              <w:spacing w:line="260" w:lineRule="exact"/>
              <w:rPr>
                <w:rFonts w:eastAsiaTheme="minorEastAsia"/>
                <w:sz w:val="20"/>
                <w:szCs w:val="20"/>
              </w:rPr>
            </w:pPr>
            <w:r w:rsidRPr="00D77824">
              <w:rPr>
                <w:rFonts w:ascii="標楷體" w:eastAsia="標楷體" w:hAnsi="標楷體" w:cs="新細明體" w:hint="eastAsia"/>
                <w:color w:val="000000"/>
                <w:sz w:val="26"/>
                <w:szCs w:val="20"/>
              </w:rPr>
              <w:t>(3)〈手持鮮花的舞者〉舞者手上拿著鮮花敬禮，姿勢非常優美。優美的舞姿正答謝觀眾的掌聲。</w:t>
            </w:r>
          </w:p>
          <w:p w:rsidR="00EC2EBB" w:rsidRPr="00D77824" w:rsidRDefault="007612C1" w:rsidP="009A5D85">
            <w:pPr>
              <w:spacing w:line="260" w:lineRule="exact"/>
              <w:rPr>
                <w:rFonts w:eastAsiaTheme="minorEastAsia"/>
                <w:sz w:val="20"/>
                <w:szCs w:val="20"/>
              </w:rPr>
            </w:pPr>
            <w:r w:rsidRPr="00D77824">
              <w:rPr>
                <w:rFonts w:ascii="標楷體" w:eastAsia="標楷體" w:hAnsi="標楷體" w:cs="新細明體" w:hint="eastAsia"/>
                <w:color w:val="000000"/>
                <w:sz w:val="26"/>
                <w:szCs w:val="20"/>
              </w:rPr>
              <w:t>(4)〈馬戲團〉舞者站在飛奔的馬兒背上，自在的表演著，你是否能從畫面中觀察到點線面之美？</w:t>
            </w:r>
          </w:p>
          <w:p w:rsidR="00EC2EBB" w:rsidRPr="00D77824" w:rsidRDefault="007612C1" w:rsidP="009A5D85">
            <w:pPr>
              <w:spacing w:line="260" w:lineRule="exact"/>
              <w:rPr>
                <w:rFonts w:eastAsiaTheme="minorEastAsia"/>
                <w:sz w:val="20"/>
                <w:szCs w:val="20"/>
              </w:rPr>
            </w:pPr>
            <w:r w:rsidRPr="00D77824">
              <w:rPr>
                <w:rFonts w:ascii="標楷體" w:eastAsia="標楷體" w:hAnsi="標楷體" w:cs="新細明體" w:hint="eastAsia"/>
                <w:color w:val="000000"/>
                <w:sz w:val="26"/>
                <w:szCs w:val="20"/>
              </w:rPr>
              <w:t>3.教師詢問學生：「你最喜歡哪一個作品？為什麼？」</w:t>
            </w:r>
          </w:p>
          <w:p w:rsidR="00EC2EBB" w:rsidRPr="00D77824" w:rsidRDefault="007612C1" w:rsidP="009A5D85">
            <w:pPr>
              <w:spacing w:line="260" w:lineRule="exact"/>
              <w:rPr>
                <w:rFonts w:eastAsiaTheme="minorEastAsia"/>
                <w:sz w:val="20"/>
                <w:szCs w:val="20"/>
              </w:rPr>
            </w:pPr>
            <w:r w:rsidRPr="00D77824">
              <w:rPr>
                <w:rFonts w:ascii="標楷體" w:eastAsia="標楷體" w:hAnsi="標楷體" w:cs="新細明體" w:hint="eastAsia"/>
                <w:color w:val="000000"/>
                <w:sz w:val="26"/>
                <w:szCs w:val="20"/>
              </w:rPr>
              <w:t>4.教師鼓勵學生回答。</w:t>
            </w:r>
          </w:p>
          <w:p w:rsidR="00EC2EBB" w:rsidRPr="00D77824" w:rsidRDefault="007612C1" w:rsidP="009A5D85">
            <w:pPr>
              <w:spacing w:line="260" w:lineRule="exact"/>
              <w:rPr>
                <w:rFonts w:eastAsiaTheme="minorEastAsia"/>
                <w:sz w:val="20"/>
                <w:szCs w:val="20"/>
              </w:rPr>
            </w:pPr>
            <w:r w:rsidRPr="00D77824">
              <w:rPr>
                <w:rFonts w:ascii="標楷體" w:eastAsia="標楷體" w:hAnsi="標楷體" w:cs="新細明體" w:hint="eastAsia"/>
                <w:color w:val="000000"/>
                <w:sz w:val="26"/>
                <w:szCs w:val="20"/>
              </w:rPr>
              <w:t>5教師詢問學生：「你能分享自己蒐集有關舞蹈方面的藝術作品嗎？請簡短介紹。」</w:t>
            </w:r>
          </w:p>
          <w:p w:rsidR="00EC2EBB" w:rsidRPr="00D77824" w:rsidRDefault="007612C1" w:rsidP="009A5D85">
            <w:pPr>
              <w:spacing w:line="260" w:lineRule="exact"/>
              <w:rPr>
                <w:rFonts w:eastAsiaTheme="minorEastAsia"/>
                <w:sz w:val="20"/>
                <w:szCs w:val="20"/>
              </w:rPr>
            </w:pPr>
            <w:r w:rsidRPr="00D77824">
              <w:rPr>
                <w:rFonts w:ascii="標楷體" w:eastAsia="標楷體" w:hAnsi="標楷體" w:cs="新細明體" w:hint="eastAsia"/>
                <w:color w:val="000000"/>
                <w:sz w:val="26"/>
                <w:szCs w:val="20"/>
              </w:rPr>
              <w:t>6.教師鼓勵學生發表。</w:t>
            </w:r>
          </w:p>
          <w:p w:rsidR="00EC2EBB" w:rsidRPr="00D77824" w:rsidRDefault="007612C1" w:rsidP="009A5D85">
            <w:pPr>
              <w:spacing w:line="260" w:lineRule="exact"/>
              <w:rPr>
                <w:rFonts w:eastAsiaTheme="minorEastAsia"/>
                <w:sz w:val="20"/>
                <w:szCs w:val="20"/>
              </w:rPr>
            </w:pPr>
            <w:r w:rsidRPr="00D77824">
              <w:rPr>
                <w:rFonts w:ascii="標楷體" w:eastAsia="標楷體" w:hAnsi="標楷體" w:cs="新細明體" w:hint="eastAsia"/>
                <w:color w:val="000000"/>
                <w:sz w:val="26"/>
                <w:szCs w:val="20"/>
              </w:rPr>
              <w:t>7.教師總結。</w:t>
            </w:r>
          </w:p>
          <w:p w:rsidR="00EC2EBB" w:rsidRPr="00D77824" w:rsidRDefault="007612C1" w:rsidP="009A5D85">
            <w:pPr>
              <w:spacing w:line="260" w:lineRule="exact"/>
              <w:rPr>
                <w:rFonts w:eastAsiaTheme="minorEastAsia"/>
                <w:sz w:val="20"/>
                <w:szCs w:val="20"/>
              </w:rPr>
            </w:pPr>
            <w:r w:rsidRPr="00D77824">
              <w:rPr>
                <w:rFonts w:ascii="標楷體" w:eastAsia="標楷體" w:hAnsi="標楷體" w:cs="新細明體" w:hint="eastAsia"/>
                <w:color w:val="000000"/>
                <w:sz w:val="26"/>
                <w:szCs w:val="20"/>
              </w:rPr>
              <w:t>8.引導學生觀察平常生活中的「點」、「線」、「面」；請學生想一想，有哪些是看得到的「點」、「線」、「面」？生活中那些動作含有「點」、「線」、「面」？請學生分享看得見的點線面，以及肢體動作的點線面。</w:t>
            </w:r>
          </w:p>
          <w:p w:rsidR="00EC2EBB" w:rsidRPr="00D77824" w:rsidRDefault="007612C1" w:rsidP="009A5D85">
            <w:pPr>
              <w:spacing w:line="260" w:lineRule="exact"/>
              <w:rPr>
                <w:rFonts w:eastAsiaTheme="minorEastAsia"/>
                <w:sz w:val="20"/>
                <w:szCs w:val="20"/>
              </w:rPr>
            </w:pPr>
            <w:r w:rsidRPr="00D77824">
              <w:rPr>
                <w:rFonts w:ascii="標楷體" w:eastAsia="標楷體" w:hAnsi="標楷體" w:cs="新細明體" w:hint="eastAsia"/>
                <w:color w:val="000000"/>
                <w:sz w:val="26"/>
                <w:szCs w:val="20"/>
              </w:rPr>
              <w:t>9.試著聆聽音樂〈中國之舞〉，用全身的肢體來表達樂曲線條和點狀。</w:t>
            </w:r>
          </w:p>
          <w:p w:rsidR="00EC2EBB" w:rsidRPr="00D77824" w:rsidRDefault="007612C1" w:rsidP="009A5D85">
            <w:pPr>
              <w:spacing w:line="260" w:lineRule="exact"/>
              <w:rPr>
                <w:rFonts w:eastAsiaTheme="minorEastAsia"/>
                <w:sz w:val="20"/>
                <w:szCs w:val="20"/>
              </w:rPr>
            </w:pPr>
            <w:r w:rsidRPr="00D77824">
              <w:rPr>
                <w:rFonts w:ascii="標楷體" w:eastAsia="標楷體" w:hAnsi="標楷體" w:cs="新細明體" w:hint="eastAsia"/>
                <w:color w:val="000000"/>
                <w:sz w:val="26"/>
                <w:szCs w:val="20"/>
              </w:rPr>
              <w:t>10.請學生們分組呈現律動，欣賞與回饋。</w:t>
            </w:r>
          </w:p>
          <w:p w:rsidR="00EC2EBB" w:rsidRPr="00D77824" w:rsidRDefault="007612C1" w:rsidP="009A5D85">
            <w:pPr>
              <w:spacing w:line="260" w:lineRule="exact"/>
              <w:rPr>
                <w:rFonts w:eastAsiaTheme="minorEastAsia"/>
                <w:sz w:val="20"/>
                <w:szCs w:val="20"/>
              </w:rPr>
            </w:pPr>
            <w:r w:rsidRPr="00D77824">
              <w:rPr>
                <w:rFonts w:ascii="標楷體" w:eastAsia="標楷體" w:hAnsi="標楷體" w:cs="新細明體" w:hint="eastAsia"/>
                <w:color w:val="000000"/>
                <w:sz w:val="26"/>
                <w:szCs w:val="20"/>
              </w:rPr>
              <w:t>11.欣賞芭蕾舞音樂，並分享聽到的點線面。</w:t>
            </w:r>
          </w:p>
          <w:p w:rsidR="00EC2EBB" w:rsidRPr="00D77824" w:rsidRDefault="007612C1" w:rsidP="009A5D85">
            <w:pPr>
              <w:spacing w:line="260" w:lineRule="exact"/>
              <w:rPr>
                <w:rFonts w:eastAsiaTheme="minorEastAsia"/>
                <w:sz w:val="20"/>
                <w:szCs w:val="20"/>
              </w:rPr>
            </w:pPr>
            <w:r w:rsidRPr="00D77824">
              <w:rPr>
                <w:rFonts w:ascii="標楷體" w:eastAsia="標楷體" w:hAnsi="標楷體" w:cs="新細明體" w:hint="eastAsia"/>
                <w:color w:val="000000"/>
                <w:sz w:val="26"/>
                <w:szCs w:val="20"/>
              </w:rPr>
              <w:t>12.柴可夫斯基〈中國之舞〉：先觀察課文中的愛心拍子語音畫圖像，接著教師播放音樂，一邊欣賞、一邊指著愛心拍子；再次欣賞，除了跟著拍子，亦觀察音樂的高低起伏，手指跟著音畫的流動；最後，純聆聽音樂，離開課本的圖形，試試看能不能只聆聽不看課本，邊聽邊用手指畫出聽到的線條或點點。</w:t>
            </w:r>
          </w:p>
          <w:p w:rsidR="00EC2EBB" w:rsidRPr="00D77824" w:rsidRDefault="007612C1" w:rsidP="009A5D85">
            <w:pPr>
              <w:spacing w:line="260" w:lineRule="exact"/>
              <w:rPr>
                <w:rFonts w:eastAsiaTheme="minorEastAsia"/>
                <w:sz w:val="20"/>
                <w:szCs w:val="20"/>
              </w:rPr>
            </w:pPr>
            <w:r w:rsidRPr="00D77824">
              <w:rPr>
                <w:rFonts w:ascii="標楷體" w:eastAsia="標楷體" w:hAnsi="標楷體" w:cs="新細明體" w:hint="eastAsia"/>
                <w:color w:val="000000"/>
                <w:sz w:val="26"/>
                <w:szCs w:val="20"/>
              </w:rPr>
              <w:lastRenderedPageBreak/>
              <w:t>13請學生分享在音樂中聆聽到的「點」、「線」、「面」，點狀的樂句和線條的樂句，有甚麼不同的感覺。</w:t>
            </w:r>
          </w:p>
        </w:tc>
        <w:tc>
          <w:tcPr>
            <w:tcW w:w="2126" w:type="dxa"/>
            <w:vAlign w:val="center"/>
          </w:tcPr>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lastRenderedPageBreak/>
              <w:t>口語評量</w:t>
            </w:r>
          </w:p>
          <w:p w:rsidR="00EC2EBB" w:rsidRPr="00D77824" w:rsidRDefault="007612C1" w:rsidP="00D77824">
            <w:pPr>
              <w:spacing w:line="260" w:lineRule="exact"/>
              <w:rPr>
                <w:rFonts w:eastAsiaTheme="minorEastAsia"/>
                <w:sz w:val="20"/>
                <w:szCs w:val="20"/>
              </w:rPr>
            </w:pPr>
            <w:r w:rsidRPr="00D77824">
              <w:rPr>
                <w:rFonts w:ascii="標楷體" w:eastAsia="標楷體" w:hAnsi="標楷體" w:cs="新細明體" w:hint="eastAsia"/>
                <w:color w:val="000000"/>
                <w:sz w:val="26"/>
                <w:szCs w:val="20"/>
              </w:rPr>
              <w:t>實作評量</w:t>
            </w:r>
          </w:p>
        </w:tc>
        <w:tc>
          <w:tcPr>
            <w:tcW w:w="2694" w:type="dxa"/>
            <w:vAlign w:val="center"/>
          </w:tcPr>
          <w:p w:rsidR="00EC2EBB" w:rsidRPr="00830924" w:rsidRDefault="007612C1" w:rsidP="00EC2EBB">
            <w:pPr>
              <w:spacing w:line="260" w:lineRule="exact"/>
              <w:rPr>
                <w:rFonts w:eastAsiaTheme="minorEastAsia"/>
                <w:sz w:val="20"/>
                <w:szCs w:val="20"/>
              </w:rPr>
            </w:pPr>
            <w:r w:rsidRPr="00830924">
              <w:rPr>
                <w:rFonts w:ascii="標楷體" w:eastAsia="標楷體" w:hAnsi="標楷體" w:cs="新細明體" w:hint="eastAsia"/>
                <w:color w:val="000000"/>
                <w:sz w:val="26"/>
                <w:szCs w:val="20"/>
              </w:rPr>
              <w:t>【性別平等教育】</w:t>
            </w:r>
          </w:p>
          <w:p w:rsidR="00EC2EBB" w:rsidRPr="00830924" w:rsidRDefault="007612C1" w:rsidP="00EC2EBB">
            <w:pPr>
              <w:spacing w:line="260" w:lineRule="exact"/>
              <w:rPr>
                <w:rFonts w:eastAsiaTheme="minorEastAsia"/>
                <w:sz w:val="20"/>
                <w:szCs w:val="20"/>
              </w:rPr>
            </w:pPr>
            <w:r w:rsidRPr="00830924">
              <w:rPr>
                <w:rFonts w:ascii="標楷體" w:eastAsia="標楷體" w:hAnsi="標楷體" w:cs="新細明體" w:hint="eastAsia"/>
                <w:color w:val="000000"/>
                <w:sz w:val="26"/>
                <w:szCs w:val="20"/>
              </w:rPr>
              <w:t>【生涯規劃教育】</w:t>
            </w:r>
          </w:p>
          <w:p w:rsidR="00EC2EBB" w:rsidRPr="00830924" w:rsidRDefault="007612C1" w:rsidP="00EC2EBB">
            <w:pPr>
              <w:spacing w:line="260" w:lineRule="exact"/>
              <w:rPr>
                <w:rFonts w:eastAsiaTheme="minorEastAsia"/>
                <w:sz w:val="20"/>
                <w:szCs w:val="20"/>
              </w:rPr>
            </w:pPr>
            <w:r w:rsidRPr="00830924">
              <w:rPr>
                <w:rFonts w:ascii="標楷體" w:eastAsia="標楷體" w:hAnsi="標楷體" w:cs="新細明體" w:hint="eastAsia"/>
                <w:color w:val="000000"/>
                <w:sz w:val="26"/>
                <w:szCs w:val="20"/>
              </w:rPr>
              <w:t>【品德教育】</w:t>
            </w:r>
          </w:p>
          <w:p w:rsidR="00EC2EBB" w:rsidRPr="00830924" w:rsidRDefault="007612C1" w:rsidP="00EC2EBB">
            <w:pPr>
              <w:spacing w:line="260" w:lineRule="exact"/>
              <w:rPr>
                <w:rFonts w:eastAsiaTheme="minorEastAsia"/>
                <w:sz w:val="20"/>
                <w:szCs w:val="20"/>
              </w:rPr>
            </w:pPr>
            <w:r w:rsidRPr="00830924">
              <w:rPr>
                <w:rFonts w:ascii="標楷體" w:eastAsia="標楷體" w:hAnsi="標楷體" w:cs="新細明體" w:hint="eastAsia"/>
                <w:color w:val="000000"/>
                <w:sz w:val="26"/>
                <w:szCs w:val="20"/>
              </w:rPr>
              <w:t>【國際教育】</w:t>
            </w:r>
          </w:p>
          <w:p w:rsidR="00EC2EBB" w:rsidRPr="00830924" w:rsidRDefault="007612C1" w:rsidP="00830924">
            <w:pPr>
              <w:spacing w:line="260" w:lineRule="exact"/>
              <w:rPr>
                <w:rFonts w:eastAsiaTheme="minorEastAsia"/>
                <w:sz w:val="20"/>
                <w:szCs w:val="20"/>
              </w:rPr>
            </w:pPr>
            <w:r w:rsidRPr="00830924">
              <w:rPr>
                <w:rFonts w:ascii="標楷體" w:eastAsia="標楷體" w:hAnsi="標楷體" w:cs="新細明體" w:hint="eastAsia"/>
                <w:color w:val="000000"/>
                <w:sz w:val="26"/>
                <w:szCs w:val="20"/>
              </w:rPr>
              <w:t>【多元文化教育】</w:t>
            </w:r>
          </w:p>
        </w:tc>
      </w:tr>
    </w:tbl>
    <w:p w:rsidR="004334EA" w:rsidRDefault="004334EA" w:rsidP="005A5B68">
      <w:pPr>
        <w:jc w:val="center"/>
        <w:rPr>
          <w:rFonts w:ascii="標楷體" w:eastAsia="標楷體" w:hAnsi="標楷體"/>
        </w:rPr>
      </w:pPr>
    </w:p>
    <w:p w:rsidR="004334EA" w:rsidRDefault="004334EA">
      <w:pPr>
        <w:rPr>
          <w:rFonts w:ascii="標楷體" w:eastAsia="標楷體" w:hAnsi="標楷體"/>
        </w:rPr>
      </w:pPr>
      <w:r>
        <w:rPr>
          <w:rFonts w:ascii="標楷體" w:eastAsia="標楷體" w:hAnsi="標楷體"/>
        </w:rPr>
        <w:br w:type="page"/>
      </w:r>
    </w:p>
    <w:p w:rsidR="004334EA" w:rsidRPr="002B1165" w:rsidRDefault="004334EA" w:rsidP="004334EA">
      <w:pPr>
        <w:jc w:val="center"/>
        <w:rPr>
          <w:rFonts w:ascii="標楷體" w:eastAsia="標楷體" w:hAnsi="標楷體"/>
          <w:sz w:val="30"/>
          <w:szCs w:val="30"/>
        </w:rPr>
      </w:pPr>
      <w:r w:rsidRPr="002B1165">
        <w:rPr>
          <w:rFonts w:ascii="標楷體" w:eastAsia="標楷體" w:hAnsi="標楷體" w:hint="eastAsia"/>
          <w:b/>
          <w:sz w:val="30"/>
          <w:szCs w:val="30"/>
        </w:rPr>
        <w:lastRenderedPageBreak/>
        <w:t>南投</w:t>
      </w:r>
      <w:r w:rsidRPr="002B1165">
        <w:rPr>
          <w:rFonts w:ascii="標楷體" w:eastAsia="標楷體" w:hAnsi="標楷體"/>
          <w:b/>
          <w:sz w:val="30"/>
          <w:szCs w:val="30"/>
        </w:rPr>
        <w:t>縣</w:t>
      </w:r>
      <w:r w:rsidR="00137471">
        <w:rPr>
          <w:rFonts w:ascii="標楷體" w:eastAsia="標楷體" w:hAnsi="標楷體" w:hint="eastAsia"/>
          <w:b/>
          <w:sz w:val="30"/>
          <w:szCs w:val="30"/>
        </w:rPr>
        <w:t>桃源</w:t>
      </w:r>
      <w:bookmarkStart w:id="0" w:name="_GoBack"/>
      <w:bookmarkEnd w:id="0"/>
      <w:r w:rsidRPr="002B1165">
        <w:rPr>
          <w:rFonts w:ascii="標楷體" w:eastAsia="標楷體" w:hAnsi="標楷體"/>
          <w:b/>
          <w:sz w:val="30"/>
          <w:szCs w:val="30"/>
        </w:rPr>
        <w:t>國民</w:t>
      </w:r>
      <w:r>
        <w:rPr>
          <w:rFonts w:ascii="標楷體" w:eastAsia="標楷體" w:hAnsi="標楷體" w:hint="eastAsia"/>
          <w:b/>
          <w:sz w:val="30"/>
          <w:szCs w:val="30"/>
        </w:rPr>
        <w:t>小</w:t>
      </w:r>
      <w:r w:rsidRPr="002B1165">
        <w:rPr>
          <w:rFonts w:ascii="標楷體" w:eastAsia="標楷體" w:hAnsi="標楷體"/>
          <w:b/>
          <w:sz w:val="30"/>
          <w:szCs w:val="30"/>
        </w:rPr>
        <w:t>學</w:t>
      </w:r>
      <w:r w:rsidRPr="002B1165">
        <w:rPr>
          <w:rFonts w:ascii="標楷體" w:eastAsia="標楷體" w:hAnsi="標楷體" w:hint="eastAsia"/>
          <w:b/>
          <w:sz w:val="30"/>
          <w:szCs w:val="30"/>
        </w:rPr>
        <w:t xml:space="preserve"> </w:t>
      </w:r>
      <w:r w:rsidRPr="00731C7F">
        <w:rPr>
          <w:rFonts w:ascii="標楷體" w:eastAsia="標楷體" w:hAnsi="標楷體" w:hint="eastAsia"/>
          <w:b/>
          <w:sz w:val="30"/>
          <w:szCs w:val="30"/>
        </w:rPr>
        <w:t>111</w:t>
      </w:r>
      <w:r w:rsidRPr="002B1165">
        <w:rPr>
          <w:rFonts w:ascii="標楷體" w:eastAsia="標楷體" w:hAnsi="標楷體"/>
          <w:b/>
          <w:sz w:val="30"/>
          <w:szCs w:val="30"/>
        </w:rPr>
        <w:t>學年度</w:t>
      </w:r>
      <w:r w:rsidRPr="002B1165">
        <w:rPr>
          <w:rFonts w:ascii="標楷體" w:eastAsia="標楷體" w:hAnsi="標楷體" w:hint="eastAsia"/>
          <w:b/>
          <w:sz w:val="30"/>
          <w:szCs w:val="30"/>
        </w:rPr>
        <w:t>部定課程計畫</w:t>
      </w:r>
    </w:p>
    <w:p w:rsidR="004334EA" w:rsidRPr="003542DC" w:rsidRDefault="004334EA" w:rsidP="004334EA">
      <w:pPr>
        <w:rPr>
          <w:rFonts w:ascii="標楷體" w:eastAsia="標楷體" w:hAnsi="標楷體"/>
          <w:color w:val="FF0000"/>
          <w:sz w:val="32"/>
          <w:szCs w:val="32"/>
        </w:rPr>
      </w:pPr>
      <w:r>
        <w:rPr>
          <w:rFonts w:ascii="標楷體" w:eastAsia="標楷體" w:hAnsi="標楷體" w:hint="eastAsia"/>
          <w:sz w:val="32"/>
          <w:szCs w:val="32"/>
        </w:rPr>
        <w:t>【</w:t>
      </w:r>
      <w:r>
        <w:rPr>
          <w:rFonts w:ascii="標楷體" w:eastAsia="標楷體" w:hAnsi="標楷體"/>
          <w:sz w:val="32"/>
          <w:szCs w:val="32"/>
        </w:rPr>
        <w:t>第</w:t>
      </w:r>
      <w:r w:rsidRPr="00731C7F">
        <w:rPr>
          <w:rFonts w:ascii="標楷體" w:eastAsia="標楷體" w:hAnsi="標楷體" w:hint="eastAsia"/>
          <w:sz w:val="32"/>
          <w:szCs w:val="32"/>
        </w:rPr>
        <w:t>二</w:t>
      </w:r>
      <w:r>
        <w:rPr>
          <w:rFonts w:ascii="標楷體" w:eastAsia="標楷體" w:hAnsi="標楷體"/>
          <w:sz w:val="32"/>
          <w:szCs w:val="32"/>
        </w:rPr>
        <w:t>學期</w:t>
      </w:r>
      <w:r>
        <w:rPr>
          <w:rFonts w:ascii="標楷體" w:eastAsia="標楷體" w:hAnsi="標楷體" w:hint="eastAsia"/>
          <w:sz w:val="32"/>
          <w:szCs w:val="32"/>
        </w:rPr>
        <w:t>】</w:t>
      </w:r>
    </w:p>
    <w:tbl>
      <w:tblPr>
        <w:tblW w:w="14378" w:type="dxa"/>
        <w:tblInd w:w="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195"/>
        <w:gridCol w:w="5288"/>
        <w:gridCol w:w="2126"/>
        <w:gridCol w:w="5769"/>
      </w:tblGrid>
      <w:tr w:rsidR="004334EA" w:rsidTr="001A2042">
        <w:trPr>
          <w:trHeight w:val="680"/>
        </w:trPr>
        <w:tc>
          <w:tcPr>
            <w:tcW w:w="1195" w:type="dxa"/>
            <w:vAlign w:val="center"/>
          </w:tcPr>
          <w:p w:rsidR="004334EA" w:rsidRDefault="004334EA" w:rsidP="001A2042">
            <w:pPr>
              <w:jc w:val="center"/>
              <w:rPr>
                <w:rFonts w:ascii="標楷體" w:eastAsia="標楷體" w:hAnsi="標楷體"/>
                <w:sz w:val="28"/>
              </w:rPr>
            </w:pPr>
            <w:r>
              <w:rPr>
                <w:rFonts w:ascii="標楷體" w:eastAsia="標楷體" w:hAnsi="標楷體" w:hint="eastAsia"/>
                <w:sz w:val="28"/>
              </w:rPr>
              <w:t>領域</w:t>
            </w:r>
          </w:p>
          <w:p w:rsidR="004334EA" w:rsidRDefault="004334EA" w:rsidP="001A2042">
            <w:pPr>
              <w:jc w:val="center"/>
              <w:rPr>
                <w:rFonts w:ascii="標楷體" w:eastAsia="標楷體" w:hAnsi="標楷體"/>
                <w:sz w:val="28"/>
              </w:rPr>
            </w:pPr>
            <w:r>
              <w:rPr>
                <w:rFonts w:ascii="標楷體" w:eastAsia="標楷體" w:hAnsi="標楷體" w:hint="eastAsia"/>
                <w:sz w:val="28"/>
              </w:rPr>
              <w:t>/科目</w:t>
            </w:r>
          </w:p>
        </w:tc>
        <w:tc>
          <w:tcPr>
            <w:tcW w:w="5288" w:type="dxa"/>
            <w:vAlign w:val="center"/>
          </w:tcPr>
          <w:p w:rsidR="004334EA" w:rsidRPr="006F5AF6" w:rsidRDefault="004334EA" w:rsidP="001A2042">
            <w:pPr>
              <w:rPr>
                <w:rFonts w:ascii="標楷體" w:eastAsia="標楷體" w:hAnsi="標楷體"/>
                <w:color w:val="000000" w:themeColor="text1"/>
                <w:sz w:val="28"/>
                <w:lang w:eastAsia="zh-HK"/>
              </w:rPr>
            </w:pPr>
            <w:r>
              <w:rPr>
                <w:rFonts w:ascii="標楷體" w:eastAsia="標楷體" w:hAnsi="標楷體" w:hint="eastAsia"/>
                <w:color w:val="000000"/>
                <w:sz w:val="28"/>
              </w:rPr>
              <w:t>藝術</w:t>
            </w:r>
          </w:p>
        </w:tc>
        <w:tc>
          <w:tcPr>
            <w:tcW w:w="2126" w:type="dxa"/>
            <w:vAlign w:val="center"/>
          </w:tcPr>
          <w:p w:rsidR="004334EA" w:rsidRPr="006F5AF6" w:rsidRDefault="004334EA" w:rsidP="001A2042">
            <w:pPr>
              <w:jc w:val="center"/>
              <w:rPr>
                <w:rFonts w:ascii="標楷體" w:eastAsia="標楷體" w:hAnsi="標楷體"/>
                <w:color w:val="000000" w:themeColor="text1"/>
                <w:sz w:val="28"/>
              </w:rPr>
            </w:pPr>
            <w:r w:rsidRPr="006F5AF6">
              <w:rPr>
                <w:rFonts w:ascii="標楷體" w:eastAsia="標楷體" w:hAnsi="標楷體" w:hint="eastAsia"/>
                <w:color w:val="000000" w:themeColor="text1"/>
                <w:sz w:val="28"/>
              </w:rPr>
              <w:t>年</w:t>
            </w:r>
            <w:r w:rsidRPr="006F5AF6">
              <w:rPr>
                <w:rFonts w:ascii="標楷體" w:eastAsia="標楷體" w:hAnsi="標楷體"/>
                <w:color w:val="000000" w:themeColor="text1"/>
                <w:sz w:val="28"/>
              </w:rPr>
              <w:t>級</w:t>
            </w:r>
            <w:r w:rsidRPr="006F5AF6">
              <w:rPr>
                <w:rFonts w:ascii="標楷體" w:eastAsia="標楷體" w:hAnsi="標楷體" w:hint="eastAsia"/>
                <w:color w:val="000000" w:themeColor="text1"/>
                <w:sz w:val="28"/>
              </w:rPr>
              <w:t>/班級</w:t>
            </w:r>
          </w:p>
        </w:tc>
        <w:tc>
          <w:tcPr>
            <w:tcW w:w="5769" w:type="dxa"/>
            <w:vAlign w:val="center"/>
          </w:tcPr>
          <w:p w:rsidR="004334EA" w:rsidRPr="006F5AF6" w:rsidRDefault="004334EA" w:rsidP="001A2042">
            <w:pPr>
              <w:rPr>
                <w:rFonts w:ascii="標楷體" w:eastAsia="標楷體" w:hAnsi="標楷體"/>
                <w:color w:val="000000" w:themeColor="text1"/>
                <w:sz w:val="28"/>
                <w:shd w:val="pct15" w:color="auto" w:fill="FFFFFF"/>
              </w:rPr>
            </w:pPr>
            <w:r>
              <w:rPr>
                <w:rFonts w:ascii="標楷體" w:eastAsia="標楷體" w:hAnsi="標楷體" w:hint="eastAsia"/>
                <w:color w:val="000000"/>
                <w:sz w:val="28"/>
              </w:rPr>
              <w:t>四</w:t>
            </w:r>
            <w:r w:rsidRPr="00F3732C">
              <w:rPr>
                <w:rFonts w:ascii="標楷體" w:eastAsia="標楷體" w:hAnsi="標楷體" w:hint="eastAsia"/>
                <w:color w:val="000000"/>
                <w:sz w:val="28"/>
              </w:rPr>
              <w:t>年級</w:t>
            </w:r>
          </w:p>
        </w:tc>
      </w:tr>
      <w:tr w:rsidR="004334EA" w:rsidTr="001A2042">
        <w:trPr>
          <w:trHeight w:val="680"/>
        </w:trPr>
        <w:tc>
          <w:tcPr>
            <w:tcW w:w="1195" w:type="dxa"/>
            <w:vAlign w:val="center"/>
          </w:tcPr>
          <w:p w:rsidR="004334EA" w:rsidRDefault="004334EA" w:rsidP="001A2042">
            <w:pPr>
              <w:jc w:val="center"/>
              <w:rPr>
                <w:rFonts w:ascii="標楷體" w:eastAsia="標楷體" w:hAnsi="標楷體"/>
                <w:sz w:val="28"/>
              </w:rPr>
            </w:pPr>
            <w:r>
              <w:rPr>
                <w:rFonts w:ascii="標楷體" w:eastAsia="標楷體" w:hAnsi="標楷體"/>
                <w:sz w:val="28"/>
              </w:rPr>
              <w:t>教師</w:t>
            </w:r>
          </w:p>
        </w:tc>
        <w:tc>
          <w:tcPr>
            <w:tcW w:w="5288" w:type="dxa"/>
            <w:vAlign w:val="center"/>
          </w:tcPr>
          <w:p w:rsidR="004334EA" w:rsidRPr="006F5AF6" w:rsidRDefault="0051185B" w:rsidP="001A2042">
            <w:pPr>
              <w:rPr>
                <w:rFonts w:ascii="標楷體" w:eastAsia="標楷體" w:hAnsi="標楷體"/>
                <w:color w:val="000000" w:themeColor="text1"/>
                <w:sz w:val="28"/>
              </w:rPr>
            </w:pPr>
            <w:r>
              <w:rPr>
                <w:rFonts w:ascii="標楷體" w:eastAsia="標楷體" w:hAnsi="標楷體"/>
                <w:color w:val="000000" w:themeColor="text1"/>
                <w:sz w:val="28"/>
              </w:rPr>
              <w:t>張少瑜</w:t>
            </w:r>
          </w:p>
        </w:tc>
        <w:tc>
          <w:tcPr>
            <w:tcW w:w="2126" w:type="dxa"/>
            <w:vAlign w:val="center"/>
          </w:tcPr>
          <w:p w:rsidR="004334EA" w:rsidRPr="006F5AF6" w:rsidRDefault="004334EA" w:rsidP="001A2042">
            <w:pPr>
              <w:jc w:val="center"/>
              <w:rPr>
                <w:rFonts w:ascii="標楷體" w:eastAsia="標楷體" w:hAnsi="標楷體"/>
                <w:color w:val="000000" w:themeColor="text1"/>
                <w:sz w:val="28"/>
              </w:rPr>
            </w:pPr>
            <w:r w:rsidRPr="006F5AF6">
              <w:rPr>
                <w:rFonts w:ascii="標楷體" w:eastAsia="標楷體" w:hAnsi="標楷體" w:hint="eastAsia"/>
                <w:color w:val="000000" w:themeColor="text1"/>
                <w:sz w:val="28"/>
              </w:rPr>
              <w:t>上課</w:t>
            </w:r>
            <w:r>
              <w:rPr>
                <w:rFonts w:ascii="標楷體" w:eastAsia="標楷體" w:hAnsi="標楷體" w:hint="eastAsia"/>
                <w:color w:val="000000" w:themeColor="text1"/>
                <w:sz w:val="28"/>
              </w:rPr>
              <w:t>週/</w:t>
            </w:r>
            <w:r w:rsidRPr="006F5AF6">
              <w:rPr>
                <w:rFonts w:ascii="標楷體" w:eastAsia="標楷體" w:hAnsi="標楷體" w:hint="eastAsia"/>
                <w:color w:val="000000" w:themeColor="text1"/>
                <w:sz w:val="28"/>
              </w:rPr>
              <w:t>節數</w:t>
            </w:r>
          </w:p>
        </w:tc>
        <w:tc>
          <w:tcPr>
            <w:tcW w:w="5769" w:type="dxa"/>
            <w:vAlign w:val="center"/>
          </w:tcPr>
          <w:p w:rsidR="004334EA" w:rsidRPr="006F5AF6" w:rsidRDefault="004334EA" w:rsidP="001A2042">
            <w:pPr>
              <w:rPr>
                <w:rFonts w:ascii="標楷體" w:eastAsia="標楷體" w:hAnsi="標楷體"/>
                <w:color w:val="000000" w:themeColor="text1"/>
                <w:sz w:val="28"/>
                <w:shd w:val="pct15" w:color="auto" w:fill="FFFFFF"/>
              </w:rPr>
            </w:pPr>
            <w:r w:rsidRPr="00F3732C">
              <w:rPr>
                <w:rFonts w:ascii="標楷體" w:eastAsia="標楷體" w:hAnsi="標楷體" w:hint="eastAsia"/>
                <w:color w:val="000000"/>
                <w:sz w:val="28"/>
              </w:rPr>
              <w:t>每週（</w:t>
            </w:r>
            <w:r w:rsidRPr="00887B78">
              <w:rPr>
                <w:rFonts w:ascii="標楷體" w:eastAsia="標楷體" w:hAnsi="標楷體" w:hint="eastAsia"/>
                <w:color w:val="000000"/>
                <w:sz w:val="28"/>
              </w:rPr>
              <w:t>3</w:t>
            </w:r>
            <w:r w:rsidRPr="00F3732C">
              <w:rPr>
                <w:rFonts w:ascii="標楷體" w:eastAsia="標楷體" w:hAnsi="標楷體" w:hint="eastAsia"/>
                <w:color w:val="000000"/>
                <w:sz w:val="28"/>
              </w:rPr>
              <w:t>）節，本學期共（</w:t>
            </w:r>
            <w:r w:rsidRPr="00887B78">
              <w:rPr>
                <w:rFonts w:ascii="標楷體" w:eastAsia="標楷體" w:hAnsi="標楷體" w:hint="eastAsia"/>
                <w:color w:val="000000"/>
                <w:sz w:val="28"/>
              </w:rPr>
              <w:t>63</w:t>
            </w:r>
            <w:r w:rsidRPr="00F3732C">
              <w:rPr>
                <w:rFonts w:ascii="標楷體" w:eastAsia="標楷體" w:hAnsi="標楷體" w:hint="eastAsia"/>
                <w:color w:val="000000"/>
                <w:sz w:val="28"/>
              </w:rPr>
              <w:t>）節</w:t>
            </w:r>
          </w:p>
        </w:tc>
      </w:tr>
    </w:tbl>
    <w:p w:rsidR="004334EA" w:rsidRDefault="004334EA" w:rsidP="004334EA">
      <w:pPr>
        <w:spacing w:line="60" w:lineRule="auto"/>
        <w:jc w:val="center"/>
        <w:rPr>
          <w:rFonts w:ascii="標楷體" w:eastAsia="標楷體" w:hAnsi="標楷體"/>
          <w:sz w:val="36"/>
          <w:szCs w:val="36"/>
        </w:rPr>
      </w:pPr>
    </w:p>
    <w:tbl>
      <w:tblPr>
        <w:tblW w:w="14378" w:type="dxa"/>
        <w:tblInd w:w="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28" w:type="dxa"/>
          <w:right w:w="28" w:type="dxa"/>
        </w:tblCellMar>
        <w:tblLook w:val="01E0" w:firstRow="1" w:lastRow="1" w:firstColumn="1" w:lastColumn="1" w:noHBand="0" w:noVBand="0"/>
      </w:tblPr>
      <w:tblGrid>
        <w:gridCol w:w="1096"/>
        <w:gridCol w:w="1701"/>
        <w:gridCol w:w="1792"/>
        <w:gridCol w:w="4969"/>
        <w:gridCol w:w="2126"/>
        <w:gridCol w:w="2694"/>
      </w:tblGrid>
      <w:tr w:rsidR="004334EA" w:rsidRPr="00F226B5" w:rsidTr="001A2042">
        <w:trPr>
          <w:trHeight w:val="856"/>
        </w:trPr>
        <w:tc>
          <w:tcPr>
            <w:tcW w:w="14378" w:type="dxa"/>
            <w:gridSpan w:val="6"/>
          </w:tcPr>
          <w:p w:rsidR="004334EA" w:rsidRPr="00F226B5" w:rsidRDefault="004334EA" w:rsidP="001A2042">
            <w:pPr>
              <w:rPr>
                <w:rFonts w:ascii="標楷體" w:eastAsia="標楷體" w:hAnsi="標楷體"/>
                <w:color w:val="FF0000"/>
                <w:sz w:val="26"/>
                <w:szCs w:val="26"/>
              </w:rPr>
            </w:pPr>
            <w:r w:rsidRPr="00F226B5">
              <w:rPr>
                <w:rFonts w:ascii="標楷體" w:eastAsia="標楷體" w:hAnsi="標楷體" w:hint="eastAsia"/>
                <w:color w:val="FF0000"/>
                <w:sz w:val="26"/>
                <w:szCs w:val="26"/>
              </w:rPr>
              <w:t>課程目標:</w:t>
            </w:r>
          </w:p>
          <w:p w:rsidR="004334EA" w:rsidRPr="00F226B5" w:rsidRDefault="004334EA" w:rsidP="001A2042">
            <w:pPr>
              <w:rPr>
                <w:rFonts w:ascii="標楷體" w:eastAsia="標楷體" w:hAnsi="標楷體"/>
                <w:sz w:val="26"/>
                <w:szCs w:val="26"/>
              </w:rPr>
            </w:pPr>
            <w:r w:rsidRPr="00F226B5">
              <w:rPr>
                <w:rFonts w:ascii="標楷體" w:eastAsia="標楷體" w:hAnsi="標楷體" w:hint="eastAsia"/>
                <w:sz w:val="26"/>
                <w:szCs w:val="26"/>
              </w:rPr>
              <w:t>視覺藝術</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1.能分享個人成長的變化和記憶，及未來想像中的自己。</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2.能觀察並適當描述自己和同學的形貌特徵。</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3.能觀察並分享藝術家樣貌和其在自畫像中描繪的特徵。</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4.能探索藝術家作品的表現方式和技法，以及發表個人看法。</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5.能探索及分享表情和情緒間的自然反應關係，理解並互相尊重。</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6.能自行規劃並創作出具有表情變化，呈現出情緒的自畫像。</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7.能觀察並發現生活有具有人臉形像的景物，並發揮想像力看圖說故事。</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8.能收集與利用生活中各種現成物，透過小組集思廣益，合作拼湊出一副立體臉孔。</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9.能透過回憶、照片或訪問，回顧個人的成長點滴。</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10.能分享成長過程中，至今仍印象深刻的一件事。</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11.能觀察、探索與練習將複雜形象轉畫為簡化圖案的方法。</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12.能觀察、認知漫畫的特色，並透過練習表現出來。</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13.能欣賞與探索漫畫家作品的表現方式和內涵意義。</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14.能表達個人對漫畫家作品的看法。</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15.能認知四格漫畫的故事分鏡與每格的內容結構。</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16.能欣賞和探索漫畫分鏡如何由文字轉畫為圖案呈現。</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17.能探索並規畫個人創作四格漫畫的準備工作。</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18.能練習將個人生活經驗用四格漫畫的方式表現出來。</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19.能欣賞並探索生活環境中的公仔。</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20.能自行規畫運用媒材與技法，創作出個人形像的公仔。</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21.能分享個人成長中想要感謝或祝福的人事物。</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22.能探索並分享傳達感恩和祝福心意的方式。</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23.能發現生活中節慶或紀念日有關的圖文或空間佈置。</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24.能探索並分享個人對各種卡片的圖案運用。</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lastRenderedPageBreak/>
              <w:t>25.能探索如何運用科技資訊媒體輔助藝術學習和表現。</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26.能運用科技資訊媒體展現卡片的創作與分享。</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27.能探索和練習「鏤空型版」的複印技巧。</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28.能規畫並運用孔版複印方法製作卡片，傳達個人的感恩與祝福。</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29.能觀察與探索多元媒材和作法的創意卡片。</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30.能自行規畫和製作有創意的卡片，以傳達個人感恩與祝福的心意。</w:t>
            </w:r>
          </w:p>
          <w:p w:rsidR="004334EA" w:rsidRPr="00F226B5" w:rsidRDefault="004334EA" w:rsidP="001A2042">
            <w:pPr>
              <w:rPr>
                <w:rFonts w:ascii="標楷體" w:eastAsia="標楷體" w:hAnsi="標楷體"/>
                <w:sz w:val="26"/>
                <w:szCs w:val="26"/>
              </w:rPr>
            </w:pPr>
            <w:r w:rsidRPr="00F226B5">
              <w:rPr>
                <w:rFonts w:ascii="標楷體" w:eastAsia="標楷體" w:hAnsi="標楷體" w:hint="eastAsia"/>
                <w:sz w:val="26"/>
                <w:szCs w:val="26"/>
              </w:rPr>
              <w:t>表演</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1.  能認識肢體動作所代表的意義。</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2.  能認識小丑臉部表情、肢體及服裝的特色。</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3.  能透過觀察與解說認識小丑的由來與種類。</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4.  能培養尊重生命、愛護動物的觀念。</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5.  能欣賞默劇表演。</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6.  能認識默劇的戲劇形式。</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7.  能藉由默劇的表演培養默契。</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8.  能從日常生活中尋找題材並運用肢體融入表演中。</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9.  能運用旁述默劇技巧，即興合作表演一段故事。</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10. 能運用合宜的方式與人友善互動。</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11. 能認真參與學習活動，展現積極投入的行為。</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12. 能展現合作的技巧，設計出一段簡單的表演。</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13. 能與他人或多人合作完成表演任務。</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14. 能模仿童話故事中人物的肢體動作。</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15. 能完成簡單的故事角色扮演。</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16. 能樂於與他人討論、合作完成動作設計。</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17. 能以四個「定格畫面」呈現完整故事大意。</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18. 能樂於與他人討論、合作完成表演。</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19. 能以「流動的畫面」呈現完整故事大意。</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20. 能瞭解照明工具和生活的關係。</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21. 能欣賞照明工具在環境中的裝飾功能。</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22. 能瞭解照明工具的演進。</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23. 能瞭解光和影的關係。</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24. 能看出肢體動作與影子呈現的相關性。</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25. 能看出肢體動作與影子的關係。</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26. 能創作出自己的影子。</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27. 能夠模仿他人，觀察細微並與人良性互動。</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28. 能運用肢體覺察自己和影子的互動關係，感受發現與探索的樂趣。</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29. 能運用肢體表演創作出各種不同樣式的影子。</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lastRenderedPageBreak/>
              <w:t>30. 能利用生活周遭的物品組合成各種光影造型。</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31. 能瞭解戲劇活動的文化與傳承。</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32. 能藉由戲劇表演的活動，體認不同文化的藝術價值。</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33. 能珍視表演藝術作品，提高生活素養。</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34. 能瞭解戲劇活動的文化脈絡及其風格，熱心的參與多元文化的藝術活動。</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35. 能提倡鄉土藝術並培養民間影戲藝術的愛好。</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36. 能瞭解光與影的變化。</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37. 能運用光與影進行創意發想。</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38. 能發揮創意進行影子作品創作。</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39. 能結合影子作品進行表演活動。</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40. 能運用行動裝置，感受發現與探索的樂趣。</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41. 能積極利用生活周遭的物品組合成各種光影造型。</w:t>
            </w:r>
          </w:p>
          <w:p w:rsidR="004334EA" w:rsidRDefault="004334EA" w:rsidP="001A2042"/>
          <w:p w:rsidR="004334EA" w:rsidRPr="00F226B5" w:rsidRDefault="004334EA" w:rsidP="001A2042">
            <w:pPr>
              <w:rPr>
                <w:rFonts w:ascii="標楷體" w:eastAsia="標楷體" w:hAnsi="標楷體"/>
                <w:sz w:val="26"/>
                <w:szCs w:val="26"/>
              </w:rPr>
            </w:pPr>
            <w:r w:rsidRPr="00F226B5">
              <w:rPr>
                <w:rFonts w:ascii="標楷體" w:eastAsia="標楷體" w:hAnsi="標楷體" w:hint="eastAsia"/>
                <w:sz w:val="26"/>
                <w:szCs w:val="26"/>
              </w:rPr>
              <w:t>音樂</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1 能聆賞〈西敏寺鐘聲〉並說出曲調的來源。</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2 能分享在校園中聽到的音樂。</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3 能以Re、Sol、La、Si四音來創作鐘聲，發想自己的鐘聲可以運用於哪些場合。</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5 能演唱〈鐘響時刻〉與認識重音記號。</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6 能以肢體展現拍的律動。</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7 能依照正確拍子和節奏，跟著老師念出說白節奏。</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8 能認識C大調音階的唱名與音名。</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9 能認識C大調的主音為Do。</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10 能說出〈鐘響時刻〉為C大調。</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11 能認識全音與半音與能在鍵盤上的位置，並說出大調音階由全音和半音組成，依序為：全、全、半、全、全、全、半。</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12 能欣賞〈軍隊進行曲〉，並說出作曲家與曲調的來源。</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13能認識斷音記號。</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14 能以正確的力度記號表現歌曲。</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15能以直笛吹奏升F指法、以直笛吹奏〈讓我們歡樂〉曲調。。</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16能認識反覆記號。</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17 能認識鍵盤上任何一個音都可以當作是大調的主音。</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18 能認識以音名G為主音的大調音階，為G大調音階。</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19 能辨認G大調音階在五線譜和鍵盤上的位置。</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20 能欣賞〈大學慶典序曲〉中的片段〈我們建蓋了巍峨的學堂〉。</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21 能聆聽樂曲中銅管樂器的音色，並判斷出不止一個樂器演奏。</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22 能發揮想像力，藉由觀察校園建築物，聯想到如何用音樂描述。</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23 能依據三八拍的音樂或節拍，做出對應的律動、念出說白節奏。</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lastRenderedPageBreak/>
              <w:t>24 能以校園生活為主題，即興一段簡單的歌曲。</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25 能認識音樂中的樂句。</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26 能判斷出樂句的異同。</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27 能判段樂句的組成型式，並為樂句編上代號。</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28 能算出樂句的小節數為四個或八個小節。</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29 能一邊欣賞〈土耳其進行曲〉，一邊用手指出圖形譜上的位置。</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30 能欣賞〈土耳其進行曲〉，並辨認其樂句的特性。</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31 能說出〈土耳其進行曲〉的樂句結構為：a →a →b →a'。</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32 能演唱〈快樂的歌聲〉。</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33 能複習力度符號mp、mf。</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34 能認識樂段。</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35 能認識兩段體。</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36 能以直笛吹奏高音E指法。</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37 能以直笛吹奏C大調〈西敏寺鐘聲〉。</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38 能以直笛吹奏〈新世界〉。</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39 能分析〈新世界〉的樂句為a→a'→b→ b→a→a”，樂段為A→B→A'，三段體。</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40 能一邊欣賞〈俄羅斯之舞〉，一邊用手指出圖形譜上的位置。</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41 能欣賞〈俄羅斯之舞〉，並辨認其段落為ABA。</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42 能說出〈俄羅斯之舞〉A、B兩段音樂各自的特色。</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43 能分析出〈小蜜蜂〉全曲的樂句，並編上樂句編號a、a'、b、a”。</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44 能說出〈小蜜蜂〉為兩段式。</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45 能依據節奏和樂句的指示，完成樂曲的曲調。</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46 能說出管弦樂曲〈玩具兵進行曲〉的由來。</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47 能認識進行曲的拍號。</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48 能跟著進行曲的音樂打拍子。</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49 能欣賞音樂，並聆聽曲調高低、辨別音樂段落。</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50 能想像音樂情景。</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51 能使用高低音木魚隨著音樂敲擊強、弱拍。</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52 能以正確姿勢和技巧演奏高低音木魚、響棒、三角鐵。</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53 能以上述三種擊樂為樂曲〈玩具兵進行曲〉配上頑固節奏。</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54 能思考用什麼方式演奏或其他方法，可以增加熱鬧的氣氛。</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55 能認識不同類別的擊樂器。</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56 能分辨有音高及無固定音高的擊樂。</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57 能探索日常生活中各種物品，都可以成為樂器的可能性。</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58 能發現生活物品可敲打出不同音色與節奏。</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59 能嘗試擊筆節奏。</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lastRenderedPageBreak/>
              <w:t>60 能寫下生活中哪些物品可以成為打擊樂器，且是如何發出聲音。</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61 能為環保樂器創作兩個小節的頑固節奏。</w:t>
            </w:r>
          </w:p>
          <w:p w:rsidR="004334EA" w:rsidRPr="00FE3930" w:rsidRDefault="004334EA" w:rsidP="001A2042">
            <w:pPr>
              <w:spacing w:line="260" w:lineRule="exact"/>
              <w:rPr>
                <w:rFonts w:eastAsiaTheme="minorEastAsia"/>
                <w:sz w:val="20"/>
                <w:szCs w:val="20"/>
              </w:rPr>
            </w:pPr>
            <w:r w:rsidRPr="00FE3930">
              <w:rPr>
                <w:rFonts w:ascii="標楷體" w:eastAsia="標楷體" w:hAnsi="標楷體" w:hint="eastAsia"/>
                <w:sz w:val="26"/>
                <w:szCs w:val="20"/>
              </w:rPr>
              <w:t>62 能搭配同學的頑固節奏，組合共同演奏。</w:t>
            </w:r>
          </w:p>
          <w:p w:rsidR="004334EA" w:rsidRPr="00FE3930" w:rsidRDefault="004334EA" w:rsidP="001A2042">
            <w:pPr>
              <w:spacing w:line="260" w:lineRule="exact"/>
              <w:rPr>
                <w:rFonts w:eastAsiaTheme="minorEastAsia"/>
                <w:b/>
                <w:sz w:val="20"/>
                <w:szCs w:val="20"/>
              </w:rPr>
            </w:pPr>
            <w:r w:rsidRPr="00FE3930">
              <w:rPr>
                <w:rFonts w:ascii="標楷體" w:eastAsia="標楷體" w:hAnsi="標楷體" w:hint="eastAsia"/>
                <w:sz w:val="26"/>
                <w:szCs w:val="20"/>
              </w:rPr>
              <w:t>63 能使用環保樂器創作頑固節奏，並能搭配樂曲〈布穀與麻雀〉一起演唱、演奏。</w:t>
            </w:r>
          </w:p>
        </w:tc>
      </w:tr>
      <w:tr w:rsidR="004334EA" w:rsidTr="001A2042">
        <w:trPr>
          <w:trHeight w:val="435"/>
        </w:trPr>
        <w:tc>
          <w:tcPr>
            <w:tcW w:w="2797" w:type="dxa"/>
            <w:gridSpan w:val="2"/>
            <w:tcBorders>
              <w:bottom w:val="single" w:sz="4" w:space="0" w:color="auto"/>
            </w:tcBorders>
            <w:shd w:val="clear" w:color="auto" w:fill="F3F3F3"/>
            <w:vAlign w:val="center"/>
          </w:tcPr>
          <w:p w:rsidR="004334EA" w:rsidRPr="00F8710D" w:rsidRDefault="004334EA" w:rsidP="001A2042">
            <w:pPr>
              <w:jc w:val="center"/>
              <w:rPr>
                <w:rFonts w:ascii="標楷體" w:eastAsia="標楷體" w:hAnsi="標楷體"/>
                <w:color w:val="FF0000"/>
                <w:sz w:val="26"/>
                <w:szCs w:val="26"/>
              </w:rPr>
            </w:pPr>
            <w:r w:rsidRPr="00152FB4">
              <w:rPr>
                <w:rFonts w:ascii="標楷體" w:eastAsia="標楷體" w:hAnsi="標楷體" w:cs="新細明體" w:hint="eastAsia"/>
                <w:sz w:val="26"/>
                <w:szCs w:val="26"/>
              </w:rPr>
              <w:lastRenderedPageBreak/>
              <w:t>教學進度</w:t>
            </w:r>
          </w:p>
        </w:tc>
        <w:tc>
          <w:tcPr>
            <w:tcW w:w="1792" w:type="dxa"/>
            <w:vMerge w:val="restart"/>
            <w:shd w:val="clear" w:color="auto" w:fill="F3F3F3"/>
            <w:vAlign w:val="center"/>
          </w:tcPr>
          <w:p w:rsidR="004334EA" w:rsidRPr="00F8710D" w:rsidRDefault="004334EA" w:rsidP="001A2042">
            <w:pPr>
              <w:spacing w:line="260" w:lineRule="exact"/>
              <w:jc w:val="center"/>
              <w:rPr>
                <w:rFonts w:ascii="標楷體" w:eastAsia="標楷體" w:hAnsi="標楷體"/>
                <w:color w:val="FF0000"/>
                <w:sz w:val="26"/>
                <w:szCs w:val="26"/>
              </w:rPr>
            </w:pPr>
            <w:r>
              <w:rPr>
                <w:rFonts w:ascii="標楷體" w:eastAsia="標楷體" w:hAnsi="標楷體" w:hint="eastAsia"/>
                <w:color w:val="FF0000"/>
                <w:sz w:val="26"/>
                <w:szCs w:val="26"/>
              </w:rPr>
              <w:t>核心素養</w:t>
            </w:r>
          </w:p>
        </w:tc>
        <w:tc>
          <w:tcPr>
            <w:tcW w:w="4969" w:type="dxa"/>
            <w:vMerge w:val="restart"/>
            <w:tcBorders>
              <w:top w:val="single" w:sz="4" w:space="0" w:color="auto"/>
            </w:tcBorders>
            <w:shd w:val="clear" w:color="auto" w:fill="F3F3F3"/>
            <w:vAlign w:val="center"/>
          </w:tcPr>
          <w:p w:rsidR="004334EA" w:rsidRPr="00DE11D7" w:rsidRDefault="004334EA" w:rsidP="001A2042">
            <w:pPr>
              <w:jc w:val="center"/>
              <w:rPr>
                <w:rFonts w:ascii="標楷體" w:eastAsia="標楷體" w:hAnsi="標楷體"/>
                <w:sz w:val="26"/>
                <w:szCs w:val="26"/>
              </w:rPr>
            </w:pPr>
            <w:r w:rsidRPr="00DE11D7">
              <w:rPr>
                <w:rFonts w:ascii="標楷體" w:eastAsia="標楷體" w:hAnsi="標楷體" w:hint="eastAsia"/>
                <w:sz w:val="26"/>
                <w:szCs w:val="26"/>
              </w:rPr>
              <w:t>教學重點</w:t>
            </w:r>
          </w:p>
        </w:tc>
        <w:tc>
          <w:tcPr>
            <w:tcW w:w="2126" w:type="dxa"/>
            <w:vMerge w:val="restart"/>
            <w:tcBorders>
              <w:top w:val="single" w:sz="4" w:space="0" w:color="auto"/>
            </w:tcBorders>
            <w:shd w:val="clear" w:color="auto" w:fill="F3F3F3"/>
            <w:vAlign w:val="center"/>
          </w:tcPr>
          <w:p w:rsidR="004334EA" w:rsidRPr="00DE11D7" w:rsidRDefault="004334EA" w:rsidP="001A2042">
            <w:pPr>
              <w:jc w:val="center"/>
              <w:rPr>
                <w:rFonts w:ascii="標楷體" w:eastAsia="標楷體" w:hAnsi="標楷體"/>
                <w:sz w:val="26"/>
                <w:szCs w:val="26"/>
              </w:rPr>
            </w:pPr>
            <w:r w:rsidRPr="00DE11D7">
              <w:rPr>
                <w:rFonts w:ascii="標楷體" w:eastAsia="標楷體" w:hAnsi="標楷體" w:hint="eastAsia"/>
                <w:sz w:val="26"/>
                <w:szCs w:val="26"/>
              </w:rPr>
              <w:t>評量方式</w:t>
            </w:r>
          </w:p>
        </w:tc>
        <w:tc>
          <w:tcPr>
            <w:tcW w:w="2694" w:type="dxa"/>
            <w:vMerge w:val="restart"/>
            <w:tcBorders>
              <w:top w:val="single" w:sz="4" w:space="0" w:color="auto"/>
            </w:tcBorders>
            <w:shd w:val="clear" w:color="auto" w:fill="F3F3F3"/>
            <w:vAlign w:val="center"/>
          </w:tcPr>
          <w:p w:rsidR="004334EA" w:rsidRPr="00DE11D7" w:rsidRDefault="004334EA" w:rsidP="001A2042">
            <w:pPr>
              <w:jc w:val="center"/>
              <w:rPr>
                <w:rFonts w:ascii="標楷體" w:eastAsia="標楷體" w:hAnsi="標楷體"/>
                <w:sz w:val="26"/>
                <w:szCs w:val="26"/>
              </w:rPr>
            </w:pPr>
            <w:r w:rsidRPr="00DE11D7">
              <w:rPr>
                <w:rFonts w:ascii="標楷體" w:eastAsia="標楷體" w:hAnsi="標楷體" w:hint="eastAsia"/>
                <w:sz w:val="26"/>
                <w:szCs w:val="26"/>
              </w:rPr>
              <w:t>議題融入/</w:t>
            </w:r>
          </w:p>
          <w:p w:rsidR="004334EA" w:rsidRPr="00DE11D7" w:rsidRDefault="004334EA" w:rsidP="001A2042">
            <w:pPr>
              <w:jc w:val="center"/>
              <w:rPr>
                <w:rFonts w:ascii="標楷體" w:eastAsia="標楷體" w:hAnsi="標楷體"/>
                <w:sz w:val="26"/>
                <w:szCs w:val="26"/>
              </w:rPr>
            </w:pPr>
            <w:r w:rsidRPr="00DE11D7">
              <w:rPr>
                <w:rFonts w:ascii="標楷體" w:eastAsia="標楷體" w:hAnsi="標楷體" w:hint="eastAsia"/>
                <w:sz w:val="26"/>
                <w:szCs w:val="26"/>
              </w:rPr>
              <w:t>跨領域(選填)</w:t>
            </w:r>
          </w:p>
        </w:tc>
      </w:tr>
      <w:tr w:rsidR="004334EA" w:rsidTr="001A2042">
        <w:trPr>
          <w:trHeight w:val="585"/>
        </w:trPr>
        <w:tc>
          <w:tcPr>
            <w:tcW w:w="1096" w:type="dxa"/>
            <w:tcBorders>
              <w:top w:val="single" w:sz="4" w:space="0" w:color="auto"/>
            </w:tcBorders>
            <w:shd w:val="clear" w:color="auto" w:fill="F3F3F3"/>
            <w:vAlign w:val="center"/>
          </w:tcPr>
          <w:p w:rsidR="004334EA" w:rsidRPr="00152FB4" w:rsidRDefault="004334EA" w:rsidP="001A2042">
            <w:pPr>
              <w:jc w:val="center"/>
              <w:rPr>
                <w:rFonts w:ascii="標楷體" w:eastAsia="標楷體" w:hAnsi="標楷體" w:cs="新細明體"/>
                <w:sz w:val="26"/>
                <w:szCs w:val="26"/>
              </w:rPr>
            </w:pPr>
            <w:r w:rsidRPr="00DE11D7">
              <w:rPr>
                <w:rFonts w:ascii="標楷體" w:eastAsia="標楷體" w:hAnsi="標楷體" w:hint="eastAsia"/>
                <w:color w:val="FF0000"/>
                <w:sz w:val="26"/>
                <w:szCs w:val="26"/>
              </w:rPr>
              <w:t>週</w:t>
            </w:r>
            <w:r w:rsidRPr="00DE11D7">
              <w:rPr>
                <w:rFonts w:ascii="標楷體" w:eastAsia="標楷體" w:hAnsi="標楷體"/>
                <w:color w:val="FF0000"/>
                <w:sz w:val="26"/>
                <w:szCs w:val="26"/>
              </w:rPr>
              <w:t>次</w:t>
            </w:r>
          </w:p>
        </w:tc>
        <w:tc>
          <w:tcPr>
            <w:tcW w:w="1701" w:type="dxa"/>
            <w:tcBorders>
              <w:top w:val="single" w:sz="4" w:space="0" w:color="auto"/>
            </w:tcBorders>
            <w:shd w:val="clear" w:color="auto" w:fill="F3F3F3"/>
            <w:vAlign w:val="center"/>
          </w:tcPr>
          <w:p w:rsidR="004334EA" w:rsidRPr="00F8710D" w:rsidRDefault="004334EA" w:rsidP="001A2042">
            <w:pPr>
              <w:jc w:val="center"/>
              <w:rPr>
                <w:rFonts w:ascii="標楷體" w:eastAsia="標楷體" w:hAnsi="標楷體"/>
                <w:color w:val="FF0000"/>
                <w:sz w:val="26"/>
                <w:szCs w:val="26"/>
              </w:rPr>
            </w:pPr>
            <w:r w:rsidRPr="00F8710D">
              <w:rPr>
                <w:rFonts w:ascii="標楷體" w:eastAsia="標楷體" w:hAnsi="標楷體" w:hint="eastAsia"/>
                <w:color w:val="FF0000"/>
                <w:sz w:val="26"/>
                <w:szCs w:val="26"/>
              </w:rPr>
              <w:t>單元名稱</w:t>
            </w:r>
          </w:p>
        </w:tc>
        <w:tc>
          <w:tcPr>
            <w:tcW w:w="1792" w:type="dxa"/>
            <w:vMerge/>
            <w:shd w:val="clear" w:color="auto" w:fill="F3F3F3"/>
            <w:vAlign w:val="center"/>
          </w:tcPr>
          <w:p w:rsidR="004334EA" w:rsidRDefault="004334EA" w:rsidP="001A2042">
            <w:pPr>
              <w:spacing w:line="260" w:lineRule="exact"/>
              <w:jc w:val="center"/>
              <w:rPr>
                <w:rFonts w:ascii="標楷體" w:eastAsia="標楷體" w:hAnsi="標楷體"/>
                <w:color w:val="FF0000"/>
                <w:sz w:val="26"/>
                <w:szCs w:val="26"/>
              </w:rPr>
            </w:pPr>
          </w:p>
        </w:tc>
        <w:tc>
          <w:tcPr>
            <w:tcW w:w="4969" w:type="dxa"/>
            <w:vMerge/>
            <w:shd w:val="clear" w:color="auto" w:fill="F3F3F3"/>
            <w:vAlign w:val="center"/>
          </w:tcPr>
          <w:p w:rsidR="004334EA" w:rsidRPr="00DE11D7" w:rsidRDefault="004334EA" w:rsidP="001A2042">
            <w:pPr>
              <w:jc w:val="center"/>
              <w:rPr>
                <w:rFonts w:ascii="標楷體" w:eastAsia="標楷體" w:hAnsi="標楷體"/>
                <w:sz w:val="26"/>
                <w:szCs w:val="26"/>
              </w:rPr>
            </w:pPr>
          </w:p>
        </w:tc>
        <w:tc>
          <w:tcPr>
            <w:tcW w:w="2126" w:type="dxa"/>
            <w:vMerge/>
            <w:shd w:val="clear" w:color="auto" w:fill="F3F3F3"/>
            <w:vAlign w:val="center"/>
          </w:tcPr>
          <w:p w:rsidR="004334EA" w:rsidRPr="00DE11D7" w:rsidRDefault="004334EA" w:rsidP="001A2042">
            <w:pPr>
              <w:jc w:val="center"/>
              <w:rPr>
                <w:rFonts w:ascii="標楷體" w:eastAsia="標楷體" w:hAnsi="標楷體"/>
                <w:sz w:val="26"/>
                <w:szCs w:val="26"/>
              </w:rPr>
            </w:pPr>
          </w:p>
        </w:tc>
        <w:tc>
          <w:tcPr>
            <w:tcW w:w="2694" w:type="dxa"/>
            <w:vMerge/>
            <w:shd w:val="clear" w:color="auto" w:fill="F3F3F3"/>
            <w:vAlign w:val="center"/>
          </w:tcPr>
          <w:p w:rsidR="004334EA" w:rsidRPr="00DE11D7" w:rsidRDefault="004334EA" w:rsidP="001A2042">
            <w:pPr>
              <w:jc w:val="center"/>
              <w:rPr>
                <w:rFonts w:ascii="標楷體" w:eastAsia="標楷體" w:hAnsi="標楷體"/>
                <w:sz w:val="26"/>
                <w:szCs w:val="26"/>
              </w:rPr>
            </w:pPr>
          </w:p>
        </w:tc>
      </w:tr>
      <w:tr w:rsidR="004334EA" w:rsidTr="001A2042">
        <w:trPr>
          <w:trHeight w:val="1827"/>
        </w:trPr>
        <w:tc>
          <w:tcPr>
            <w:tcW w:w="1096" w:type="dxa"/>
            <w:vAlign w:val="center"/>
          </w:tcPr>
          <w:p w:rsidR="004334EA" w:rsidRDefault="004334EA" w:rsidP="001A2042">
            <w:pPr>
              <w:spacing w:line="260" w:lineRule="exact"/>
              <w:jc w:val="center"/>
              <w:rPr>
                <w:rFonts w:eastAsiaTheme="minorEastAsia"/>
                <w:snapToGrid w:val="0"/>
                <w:sz w:val="20"/>
                <w:szCs w:val="20"/>
              </w:rPr>
            </w:pPr>
            <w:r>
              <w:rPr>
                <w:rFonts w:ascii="標楷體" w:eastAsia="標楷體" w:hAnsi="標楷體" w:hint="eastAsia"/>
                <w:snapToGrid w:val="0"/>
                <w:sz w:val="26"/>
                <w:szCs w:val="20"/>
              </w:rPr>
              <w:t>第一週</w:t>
            </w:r>
          </w:p>
        </w:tc>
        <w:tc>
          <w:tcPr>
            <w:tcW w:w="1701" w:type="dxa"/>
            <w:vAlign w:val="center"/>
          </w:tcPr>
          <w:p w:rsidR="004334EA" w:rsidRPr="007B2EE1" w:rsidRDefault="004334EA" w:rsidP="001A2042">
            <w:pPr>
              <w:spacing w:line="260" w:lineRule="exact"/>
              <w:jc w:val="center"/>
              <w:rPr>
                <w:rFonts w:eastAsiaTheme="minorEastAsia"/>
                <w:sz w:val="20"/>
                <w:szCs w:val="20"/>
              </w:rPr>
            </w:pPr>
            <w:r w:rsidRPr="007B2EE1">
              <w:rPr>
                <w:rFonts w:ascii="標楷體" w:eastAsia="標楷體" w:hAnsi="標楷體" w:cs="新細明體" w:hint="eastAsia"/>
                <w:color w:val="000000"/>
                <w:sz w:val="26"/>
                <w:szCs w:val="20"/>
              </w:rPr>
              <w:t>壹、視覺萬花筒</w:t>
            </w:r>
          </w:p>
          <w:p w:rsidR="004334EA" w:rsidRPr="007B2EE1" w:rsidRDefault="004334EA" w:rsidP="001A2042">
            <w:pPr>
              <w:spacing w:line="260" w:lineRule="exact"/>
              <w:jc w:val="center"/>
              <w:rPr>
                <w:rFonts w:eastAsiaTheme="minorEastAsia"/>
                <w:sz w:val="20"/>
                <w:szCs w:val="20"/>
              </w:rPr>
            </w:pPr>
            <w:r w:rsidRPr="007B2EE1">
              <w:rPr>
                <w:rFonts w:ascii="標楷體" w:eastAsia="標楷體" w:hAnsi="標楷體" w:cs="新細明體" w:hint="eastAsia"/>
                <w:color w:val="000000"/>
                <w:sz w:val="26"/>
                <w:szCs w:val="20"/>
              </w:rPr>
              <w:t>一、這就是我</w:t>
            </w:r>
          </w:p>
        </w:tc>
        <w:tc>
          <w:tcPr>
            <w:tcW w:w="1792" w:type="dxa"/>
            <w:vAlign w:val="center"/>
          </w:tcPr>
          <w:p w:rsidR="004334EA" w:rsidRDefault="004334EA" w:rsidP="001A2042">
            <w:pPr>
              <w:spacing w:line="260" w:lineRule="exact"/>
            </w:pPr>
            <w:r>
              <w:rPr>
                <w:rFonts w:ascii="標楷體" w:eastAsia="標楷體" w:hAnsi="標楷體" w:cs="新細明體" w:hint="eastAsia"/>
                <w:color w:val="000000"/>
                <w:sz w:val="26"/>
                <w:szCs w:val="26"/>
              </w:rPr>
              <w:t>藝-E-A1 參與藝術活動，探索生活美感。</w:t>
            </w:r>
          </w:p>
          <w:p w:rsidR="004334EA" w:rsidRDefault="004334EA" w:rsidP="001A2042">
            <w:pPr>
              <w:spacing w:line="260" w:lineRule="exact"/>
            </w:pPr>
            <w:r>
              <w:rPr>
                <w:rFonts w:ascii="標楷體" w:eastAsia="標楷體" w:hAnsi="標楷體" w:cs="新細明體" w:hint="eastAsia"/>
                <w:color w:val="000000"/>
                <w:sz w:val="26"/>
                <w:szCs w:val="26"/>
              </w:rPr>
              <w:t>藝-E-B3 善用多元感官，察覺感知藝術與生活的關聯，以豐富美感經驗。</w:t>
            </w:r>
          </w:p>
          <w:p w:rsidR="004334EA" w:rsidRDefault="004334EA" w:rsidP="001A2042">
            <w:pPr>
              <w:spacing w:line="260" w:lineRule="exact"/>
            </w:pPr>
            <w:r>
              <w:rPr>
                <w:rFonts w:ascii="標楷體" w:eastAsia="標楷體" w:hAnsi="標楷體" w:cs="新細明體" w:hint="eastAsia"/>
                <w:color w:val="000000"/>
                <w:sz w:val="26"/>
                <w:szCs w:val="26"/>
              </w:rPr>
              <w:t>藝-E-A3 學習規劃藝術活動，豐富生活經驗。</w:t>
            </w:r>
          </w:p>
          <w:p w:rsidR="004334EA" w:rsidRDefault="004334EA" w:rsidP="001A2042">
            <w:pPr>
              <w:spacing w:line="260" w:lineRule="exact"/>
            </w:pPr>
            <w:r>
              <w:rPr>
                <w:rFonts w:ascii="標楷體" w:eastAsia="標楷體" w:hAnsi="標楷體" w:cs="新細明體" w:hint="eastAsia"/>
                <w:color w:val="000000"/>
                <w:sz w:val="26"/>
                <w:szCs w:val="26"/>
              </w:rPr>
              <w:t>藝-E-B1 理解藝術符號，以表達情意觀點。</w:t>
            </w:r>
          </w:p>
          <w:p w:rsidR="004334EA" w:rsidRDefault="004334EA" w:rsidP="001A2042">
            <w:pPr>
              <w:spacing w:line="260" w:lineRule="exact"/>
            </w:pPr>
            <w:r>
              <w:rPr>
                <w:rFonts w:ascii="標楷體" w:eastAsia="標楷體" w:hAnsi="標楷體" w:cs="新細明體" w:hint="eastAsia"/>
                <w:color w:val="000000"/>
                <w:sz w:val="26"/>
                <w:szCs w:val="26"/>
              </w:rPr>
              <w:t>藝-E-C3 體驗在地及全球藝術與文化的多元性。</w:t>
            </w:r>
          </w:p>
        </w:tc>
        <w:tc>
          <w:tcPr>
            <w:tcW w:w="4969" w:type="dxa"/>
            <w:vAlign w:val="center"/>
          </w:tcPr>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1.分享個人成長故事。</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2.透過探索例圖討論性別角色的刻板印象。</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3.觀察自己從小到大外在視覺元素的變化。</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4.個人成長照片與同學的分享和互動。</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5.尊重每個人外形長相的獨特性。</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6.觀察自己和同學的外形並用合適的形容詞彼此交流。</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7.透過附件認知「現在的我」，及個人對「未來的我」的想像和期望。</w:t>
            </w:r>
          </w:p>
          <w:p w:rsidR="004334EA" w:rsidRPr="007B2EE1" w:rsidRDefault="004334EA" w:rsidP="001A2042">
            <w:pPr>
              <w:spacing w:line="260" w:lineRule="exact"/>
              <w:rPr>
                <w:rFonts w:eastAsiaTheme="minorEastAsia"/>
                <w:snapToGrid w:val="0"/>
                <w:sz w:val="20"/>
                <w:szCs w:val="20"/>
              </w:rPr>
            </w:pPr>
            <w:r w:rsidRPr="007B2EE1">
              <w:rPr>
                <w:rFonts w:ascii="標楷體" w:eastAsia="標楷體" w:hAnsi="標楷體" w:cs="新細明體" w:hint="eastAsia"/>
                <w:snapToGrid w:val="0"/>
                <w:color w:val="000000"/>
                <w:sz w:val="26"/>
                <w:szCs w:val="20"/>
              </w:rPr>
              <w:t>8.觀察並描述藝術家的樣貌。</w:t>
            </w:r>
          </w:p>
          <w:p w:rsidR="004334EA" w:rsidRPr="007B2EE1" w:rsidRDefault="004334EA" w:rsidP="001A2042">
            <w:pPr>
              <w:spacing w:line="260" w:lineRule="exact"/>
              <w:rPr>
                <w:rFonts w:eastAsiaTheme="minorEastAsia"/>
                <w:snapToGrid w:val="0"/>
                <w:sz w:val="20"/>
                <w:szCs w:val="20"/>
              </w:rPr>
            </w:pPr>
            <w:r w:rsidRPr="007B2EE1">
              <w:rPr>
                <w:rFonts w:ascii="標楷體" w:eastAsia="標楷體" w:hAnsi="標楷體" w:cs="新細明體" w:hint="eastAsia"/>
                <w:snapToGrid w:val="0"/>
                <w:color w:val="000000"/>
                <w:sz w:val="26"/>
                <w:szCs w:val="20"/>
              </w:rPr>
              <w:t>9.比較藝術家真實樣貌和自畫像作品中的樣子。</w:t>
            </w:r>
          </w:p>
          <w:p w:rsidR="004334EA" w:rsidRPr="007B2EE1" w:rsidRDefault="004334EA" w:rsidP="001A2042">
            <w:pPr>
              <w:spacing w:line="260" w:lineRule="exact"/>
              <w:rPr>
                <w:rFonts w:eastAsiaTheme="minorEastAsia"/>
                <w:snapToGrid w:val="0"/>
                <w:sz w:val="20"/>
                <w:szCs w:val="20"/>
              </w:rPr>
            </w:pPr>
            <w:r w:rsidRPr="007B2EE1">
              <w:rPr>
                <w:rFonts w:ascii="標楷體" w:eastAsia="標楷體" w:hAnsi="標楷體" w:cs="新細明體" w:hint="eastAsia"/>
                <w:snapToGrid w:val="0"/>
                <w:color w:val="000000"/>
                <w:sz w:val="26"/>
                <w:szCs w:val="20"/>
              </w:rPr>
              <w:t>10.觀察發現藝術家作品畫面描繪的特色。</w:t>
            </w:r>
          </w:p>
          <w:p w:rsidR="004334EA" w:rsidRPr="007B2EE1" w:rsidRDefault="004334EA" w:rsidP="001A2042">
            <w:pPr>
              <w:spacing w:line="260" w:lineRule="exact"/>
              <w:rPr>
                <w:rFonts w:eastAsiaTheme="minorEastAsia"/>
                <w:snapToGrid w:val="0"/>
                <w:sz w:val="20"/>
                <w:szCs w:val="20"/>
              </w:rPr>
            </w:pPr>
            <w:r w:rsidRPr="007B2EE1">
              <w:rPr>
                <w:rFonts w:ascii="標楷體" w:eastAsia="標楷體" w:hAnsi="標楷體" w:cs="新細明體" w:hint="eastAsia"/>
                <w:snapToGrid w:val="0"/>
                <w:color w:val="000000"/>
                <w:sz w:val="26"/>
                <w:szCs w:val="20"/>
              </w:rPr>
              <w:t>11.欣賞和探索藝術家作品不同表現形式和技法。</w:t>
            </w:r>
          </w:p>
          <w:p w:rsidR="004334EA" w:rsidRPr="007B2EE1" w:rsidRDefault="004334EA" w:rsidP="001A2042">
            <w:pPr>
              <w:spacing w:line="260" w:lineRule="exact"/>
              <w:rPr>
                <w:rFonts w:eastAsiaTheme="minorEastAsia"/>
                <w:snapToGrid w:val="0"/>
                <w:sz w:val="20"/>
                <w:szCs w:val="20"/>
              </w:rPr>
            </w:pPr>
            <w:r w:rsidRPr="007B2EE1">
              <w:rPr>
                <w:rFonts w:ascii="標楷體" w:eastAsia="標楷體" w:hAnsi="標楷體" w:cs="新細明體" w:hint="eastAsia"/>
                <w:snapToGrid w:val="0"/>
                <w:color w:val="000000"/>
                <w:sz w:val="26"/>
                <w:szCs w:val="20"/>
              </w:rPr>
              <w:t>12.體會藝術家因其人生際遇而透過藝術作品呈現之感受。</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13.探索各種情緒下的表情變化。</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14.觀察課本圖片中人物的表情，用筆和相對應的情緒詞語連連看。</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15.討論由對方表情去觀察其之情緒變化，學習察言觀色。</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16觀察和比較「生氣和開心」二張圖例中五官的細微變化與差異。</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17.學習使用「思考樹」自行規畫創作內容與事前準備。</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lastRenderedPageBreak/>
              <w:t>18.欣賞和探索自畫像作品圖例。</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19.利用多媒材和技法創作有表情變化的自畫像。</w:t>
            </w:r>
          </w:p>
        </w:tc>
        <w:tc>
          <w:tcPr>
            <w:tcW w:w="2126" w:type="dxa"/>
            <w:vAlign w:val="center"/>
          </w:tcPr>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lastRenderedPageBreak/>
              <w:t>口語評量</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態度評量</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作品評量</w:t>
            </w:r>
          </w:p>
        </w:tc>
        <w:tc>
          <w:tcPr>
            <w:tcW w:w="2694" w:type="dxa"/>
            <w:vAlign w:val="center"/>
          </w:tcPr>
          <w:p w:rsidR="004334EA" w:rsidRPr="00D7221C" w:rsidRDefault="004334EA" w:rsidP="001A2042">
            <w:pPr>
              <w:spacing w:line="260" w:lineRule="exact"/>
              <w:rPr>
                <w:rFonts w:eastAsiaTheme="minorEastAsia"/>
                <w:sz w:val="20"/>
                <w:szCs w:val="20"/>
              </w:rPr>
            </w:pPr>
            <w:r w:rsidRPr="00D7221C">
              <w:rPr>
                <w:rFonts w:ascii="標楷體" w:eastAsia="標楷體" w:hAnsi="標楷體" w:cs="新細明體" w:hint="eastAsia"/>
                <w:color w:val="000000"/>
                <w:sz w:val="26"/>
                <w:szCs w:val="20"/>
              </w:rPr>
              <w:t>【性別平等教育】</w:t>
            </w:r>
          </w:p>
          <w:p w:rsidR="004334EA" w:rsidRPr="00D7221C" w:rsidRDefault="004334EA" w:rsidP="001A2042">
            <w:pPr>
              <w:spacing w:line="260" w:lineRule="exact"/>
              <w:rPr>
                <w:rFonts w:eastAsiaTheme="minorEastAsia"/>
                <w:sz w:val="20"/>
                <w:szCs w:val="20"/>
              </w:rPr>
            </w:pPr>
            <w:r w:rsidRPr="00D7221C">
              <w:rPr>
                <w:rFonts w:ascii="標楷體" w:eastAsia="標楷體" w:hAnsi="標楷體" w:cs="新細明體" w:hint="eastAsia"/>
                <w:color w:val="000000"/>
                <w:sz w:val="26"/>
                <w:szCs w:val="20"/>
              </w:rPr>
              <w:t>【品德教育】</w:t>
            </w:r>
          </w:p>
          <w:p w:rsidR="004334EA" w:rsidRPr="00D7221C" w:rsidRDefault="004334EA" w:rsidP="001A2042">
            <w:pPr>
              <w:spacing w:line="260" w:lineRule="exact"/>
              <w:rPr>
                <w:rFonts w:eastAsiaTheme="minorEastAsia"/>
                <w:sz w:val="20"/>
                <w:szCs w:val="20"/>
              </w:rPr>
            </w:pPr>
            <w:r w:rsidRPr="00D7221C">
              <w:rPr>
                <w:rFonts w:ascii="標楷體" w:eastAsia="標楷體" w:hAnsi="標楷體" w:cs="新細明體" w:hint="eastAsia"/>
                <w:color w:val="000000"/>
                <w:sz w:val="26"/>
                <w:szCs w:val="20"/>
              </w:rPr>
              <w:t>【生涯規劃教育】</w:t>
            </w:r>
          </w:p>
          <w:p w:rsidR="004334EA" w:rsidRPr="00D7221C" w:rsidRDefault="004334EA" w:rsidP="001A2042">
            <w:pPr>
              <w:spacing w:line="260" w:lineRule="exact"/>
              <w:rPr>
                <w:rFonts w:eastAsiaTheme="minorEastAsia"/>
                <w:sz w:val="20"/>
                <w:szCs w:val="20"/>
              </w:rPr>
            </w:pPr>
            <w:r w:rsidRPr="00D7221C">
              <w:rPr>
                <w:rFonts w:ascii="標楷體" w:eastAsia="標楷體" w:hAnsi="標楷體" w:cs="新細明體" w:hint="eastAsia"/>
                <w:color w:val="000000"/>
                <w:sz w:val="26"/>
                <w:szCs w:val="20"/>
              </w:rPr>
              <w:t>【生命教育】</w:t>
            </w:r>
          </w:p>
          <w:p w:rsidR="004334EA" w:rsidRPr="00D7221C" w:rsidRDefault="004334EA" w:rsidP="001A2042">
            <w:pPr>
              <w:spacing w:line="260" w:lineRule="exact"/>
              <w:rPr>
                <w:rFonts w:eastAsiaTheme="minorEastAsia"/>
                <w:sz w:val="20"/>
                <w:szCs w:val="20"/>
              </w:rPr>
            </w:pPr>
            <w:r w:rsidRPr="00D7221C">
              <w:rPr>
                <w:rFonts w:ascii="標楷體" w:eastAsia="標楷體" w:hAnsi="標楷體" w:cs="新細明體" w:hint="eastAsia"/>
                <w:color w:val="000000"/>
                <w:sz w:val="26"/>
                <w:szCs w:val="20"/>
              </w:rPr>
              <w:t>【家庭教育】</w:t>
            </w:r>
          </w:p>
        </w:tc>
      </w:tr>
      <w:tr w:rsidR="004334EA" w:rsidTr="001A2042">
        <w:trPr>
          <w:trHeight w:val="1827"/>
        </w:trPr>
        <w:tc>
          <w:tcPr>
            <w:tcW w:w="1096" w:type="dxa"/>
            <w:vAlign w:val="center"/>
          </w:tcPr>
          <w:p w:rsidR="004334EA" w:rsidRDefault="0051185B" w:rsidP="001A2042">
            <w:pPr>
              <w:spacing w:line="260" w:lineRule="exact"/>
              <w:jc w:val="center"/>
              <w:rPr>
                <w:rFonts w:eastAsiaTheme="minorEastAsia"/>
                <w:snapToGrid w:val="0"/>
                <w:sz w:val="20"/>
                <w:szCs w:val="20"/>
              </w:rPr>
            </w:pPr>
            <w:r>
              <w:rPr>
                <w:rFonts w:ascii="標楷體" w:eastAsia="標楷體" w:hAnsi="標楷體" w:hint="eastAsia"/>
                <w:snapToGrid w:val="0"/>
                <w:sz w:val="26"/>
                <w:szCs w:val="20"/>
              </w:rPr>
              <w:lastRenderedPageBreak/>
              <w:t>第二</w:t>
            </w:r>
            <w:r w:rsidR="004334EA">
              <w:rPr>
                <w:rFonts w:ascii="標楷體" w:eastAsia="標楷體" w:hAnsi="標楷體" w:hint="eastAsia"/>
                <w:snapToGrid w:val="0"/>
                <w:sz w:val="26"/>
                <w:szCs w:val="20"/>
              </w:rPr>
              <w:t>週</w:t>
            </w:r>
          </w:p>
        </w:tc>
        <w:tc>
          <w:tcPr>
            <w:tcW w:w="1701" w:type="dxa"/>
            <w:vAlign w:val="center"/>
          </w:tcPr>
          <w:p w:rsidR="004334EA" w:rsidRPr="007B2EE1" w:rsidRDefault="004334EA" w:rsidP="001A2042">
            <w:pPr>
              <w:spacing w:line="260" w:lineRule="exact"/>
              <w:jc w:val="center"/>
              <w:rPr>
                <w:rFonts w:eastAsiaTheme="minorEastAsia"/>
                <w:sz w:val="20"/>
                <w:szCs w:val="20"/>
              </w:rPr>
            </w:pPr>
            <w:r w:rsidRPr="007B2EE1">
              <w:rPr>
                <w:rFonts w:ascii="標楷體" w:eastAsia="標楷體" w:hAnsi="標楷體" w:cs="新細明體" w:hint="eastAsia"/>
                <w:color w:val="000000"/>
                <w:sz w:val="26"/>
                <w:szCs w:val="20"/>
              </w:rPr>
              <w:t>壹、視覺萬花筒</w:t>
            </w:r>
          </w:p>
          <w:p w:rsidR="004334EA" w:rsidRPr="007B2EE1" w:rsidRDefault="004334EA" w:rsidP="001A2042">
            <w:pPr>
              <w:spacing w:line="260" w:lineRule="exact"/>
              <w:jc w:val="center"/>
              <w:rPr>
                <w:rFonts w:eastAsiaTheme="minorEastAsia"/>
                <w:sz w:val="20"/>
                <w:szCs w:val="20"/>
              </w:rPr>
            </w:pPr>
            <w:r w:rsidRPr="007B2EE1">
              <w:rPr>
                <w:rFonts w:ascii="標楷體" w:eastAsia="標楷體" w:hAnsi="標楷體" w:cs="新細明體" w:hint="eastAsia"/>
                <w:color w:val="000000"/>
                <w:sz w:val="26"/>
                <w:szCs w:val="20"/>
              </w:rPr>
              <w:t>一、這就是我</w:t>
            </w:r>
          </w:p>
        </w:tc>
        <w:tc>
          <w:tcPr>
            <w:tcW w:w="1792" w:type="dxa"/>
            <w:vAlign w:val="center"/>
          </w:tcPr>
          <w:p w:rsidR="004334EA" w:rsidRDefault="004334EA" w:rsidP="001A2042">
            <w:pPr>
              <w:spacing w:line="260" w:lineRule="exact"/>
            </w:pPr>
            <w:r>
              <w:rPr>
                <w:rFonts w:ascii="標楷體" w:eastAsia="標楷體" w:hAnsi="標楷體" w:cs="新細明體" w:hint="eastAsia"/>
                <w:color w:val="000000"/>
                <w:sz w:val="26"/>
                <w:szCs w:val="26"/>
              </w:rPr>
              <w:t>藝-E-A1 參與藝術活動，探索生活美感。</w:t>
            </w:r>
          </w:p>
          <w:p w:rsidR="004334EA" w:rsidRDefault="004334EA" w:rsidP="001A2042">
            <w:pPr>
              <w:spacing w:line="260" w:lineRule="exact"/>
            </w:pPr>
            <w:r>
              <w:rPr>
                <w:rFonts w:ascii="標楷體" w:eastAsia="標楷體" w:hAnsi="標楷體" w:cs="新細明體" w:hint="eastAsia"/>
                <w:color w:val="000000"/>
                <w:sz w:val="26"/>
                <w:szCs w:val="26"/>
              </w:rPr>
              <w:t>藝-E-A2 認識設計思考，理解藝術實踐的意義。</w:t>
            </w:r>
          </w:p>
          <w:p w:rsidR="004334EA" w:rsidRDefault="004334EA" w:rsidP="001A2042">
            <w:pPr>
              <w:spacing w:line="260" w:lineRule="exact"/>
            </w:pPr>
            <w:r>
              <w:rPr>
                <w:rFonts w:ascii="標楷體" w:eastAsia="標楷體" w:hAnsi="標楷體" w:cs="新細明體" w:hint="eastAsia"/>
                <w:color w:val="000000"/>
                <w:sz w:val="26"/>
                <w:szCs w:val="26"/>
              </w:rPr>
              <w:t>藝-E-A3 學習規劃藝術活動，豐富生活經驗。</w:t>
            </w:r>
          </w:p>
          <w:p w:rsidR="004334EA" w:rsidRDefault="004334EA" w:rsidP="001A2042">
            <w:pPr>
              <w:spacing w:line="260" w:lineRule="exact"/>
            </w:pPr>
            <w:r>
              <w:rPr>
                <w:rFonts w:ascii="標楷體" w:eastAsia="標楷體" w:hAnsi="標楷體" w:cs="新細明體" w:hint="eastAsia"/>
                <w:color w:val="000000"/>
                <w:sz w:val="26"/>
                <w:szCs w:val="26"/>
              </w:rPr>
              <w:t>藝-E-B1 理解藝術符號，以表達情意觀點。</w:t>
            </w:r>
          </w:p>
          <w:p w:rsidR="004334EA" w:rsidRDefault="004334EA" w:rsidP="001A2042">
            <w:pPr>
              <w:spacing w:line="260" w:lineRule="exact"/>
            </w:pPr>
            <w:r>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1.探索各種情緒下的表情變化。</w:t>
            </w:r>
          </w:p>
          <w:p w:rsidR="004334EA" w:rsidRPr="007B2EE1" w:rsidRDefault="004334EA" w:rsidP="001A2042">
            <w:pPr>
              <w:snapToGrid w:val="0"/>
              <w:spacing w:line="260" w:lineRule="exact"/>
              <w:rPr>
                <w:rFonts w:eastAsiaTheme="minorEastAsia"/>
                <w:sz w:val="20"/>
                <w:szCs w:val="20"/>
              </w:rPr>
            </w:pPr>
            <w:r w:rsidRPr="007B2EE1">
              <w:rPr>
                <w:rFonts w:ascii="標楷體" w:eastAsia="標楷體" w:hAnsi="標楷體" w:cs="新細明體" w:hint="eastAsia"/>
                <w:color w:val="000000"/>
                <w:sz w:val="26"/>
                <w:szCs w:val="20"/>
              </w:rPr>
              <w:t>2.觀察課本圖片中人物的表情，用筆和相對應的情緒詞語連連看。</w:t>
            </w:r>
          </w:p>
          <w:p w:rsidR="004334EA" w:rsidRPr="007B2EE1" w:rsidRDefault="004334EA" w:rsidP="001A2042">
            <w:pPr>
              <w:snapToGrid w:val="0"/>
              <w:spacing w:line="260" w:lineRule="exact"/>
              <w:rPr>
                <w:rFonts w:eastAsiaTheme="minorEastAsia"/>
                <w:sz w:val="20"/>
                <w:szCs w:val="20"/>
              </w:rPr>
            </w:pPr>
            <w:r w:rsidRPr="007B2EE1">
              <w:rPr>
                <w:rFonts w:ascii="標楷體" w:eastAsia="標楷體" w:hAnsi="標楷體" w:cs="新細明體" w:hint="eastAsia"/>
                <w:color w:val="000000"/>
                <w:sz w:val="26"/>
                <w:szCs w:val="20"/>
              </w:rPr>
              <w:t>3.討論由對方表情去觀察其之情緒變化，學習察言觀色。</w:t>
            </w:r>
          </w:p>
          <w:p w:rsidR="004334EA" w:rsidRPr="007B2EE1" w:rsidRDefault="004334EA" w:rsidP="001A2042">
            <w:pPr>
              <w:snapToGrid w:val="0"/>
              <w:spacing w:line="260" w:lineRule="exact"/>
              <w:rPr>
                <w:rFonts w:eastAsiaTheme="minorEastAsia"/>
                <w:sz w:val="20"/>
                <w:szCs w:val="20"/>
              </w:rPr>
            </w:pPr>
            <w:r w:rsidRPr="007B2EE1">
              <w:rPr>
                <w:rFonts w:ascii="標楷體" w:eastAsia="標楷體" w:hAnsi="標楷體" w:cs="新細明體" w:hint="eastAsia"/>
                <w:color w:val="000000"/>
                <w:sz w:val="26"/>
                <w:szCs w:val="20"/>
              </w:rPr>
              <w:t>4.觀察和比較「生氣和開心」二張圖例中五官的細微變化與差異。</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5.學習使用「思考樹」自行規畫創作內容與事前準備。</w:t>
            </w:r>
          </w:p>
          <w:p w:rsidR="004334EA" w:rsidRPr="007B2EE1" w:rsidRDefault="004334EA" w:rsidP="001A2042">
            <w:pPr>
              <w:snapToGrid w:val="0"/>
              <w:spacing w:line="260" w:lineRule="exact"/>
              <w:rPr>
                <w:rFonts w:eastAsiaTheme="minorEastAsia"/>
                <w:sz w:val="20"/>
                <w:szCs w:val="20"/>
              </w:rPr>
            </w:pPr>
            <w:r w:rsidRPr="007B2EE1">
              <w:rPr>
                <w:rFonts w:ascii="標楷體" w:eastAsia="標楷體" w:hAnsi="標楷體" w:cs="新細明體" w:hint="eastAsia"/>
                <w:color w:val="000000"/>
                <w:sz w:val="26"/>
                <w:szCs w:val="20"/>
              </w:rPr>
              <w:t>6.欣賞和探索自畫像作品圖例。</w:t>
            </w:r>
          </w:p>
          <w:p w:rsidR="004334EA" w:rsidRPr="007B2EE1" w:rsidRDefault="004334EA" w:rsidP="001A2042">
            <w:pPr>
              <w:snapToGrid w:val="0"/>
              <w:spacing w:line="260" w:lineRule="exact"/>
              <w:rPr>
                <w:rFonts w:eastAsiaTheme="minorEastAsia"/>
                <w:sz w:val="20"/>
                <w:szCs w:val="20"/>
              </w:rPr>
            </w:pPr>
            <w:r w:rsidRPr="007B2EE1">
              <w:rPr>
                <w:rFonts w:ascii="標楷體" w:eastAsia="標楷體" w:hAnsi="標楷體" w:cs="新細明體" w:hint="eastAsia"/>
                <w:color w:val="000000"/>
                <w:sz w:val="26"/>
                <w:szCs w:val="20"/>
              </w:rPr>
              <w:t>7.利用多媒材和技法創作有表情變化的自畫像。</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8.觀察課本例圖並能發現「奇特的臉」。</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9.描述看到的臉其之表情特徵，並想像其情緒與說話。</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10.分享生活中看過或找到的「奇特的臉」。</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11.發揮想像為例圖中「奇特的臉」配上對話。</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12.搜集生活中各種現成物或回收物作為創作材料。</w:t>
            </w:r>
          </w:p>
          <w:p w:rsidR="004334EA" w:rsidRPr="007B2EE1" w:rsidRDefault="004334EA" w:rsidP="001A2042">
            <w:pPr>
              <w:snapToGrid w:val="0"/>
              <w:spacing w:line="260" w:lineRule="exact"/>
              <w:rPr>
                <w:rFonts w:eastAsiaTheme="minorEastAsia"/>
                <w:sz w:val="20"/>
                <w:szCs w:val="20"/>
              </w:rPr>
            </w:pPr>
            <w:r w:rsidRPr="007B2EE1">
              <w:rPr>
                <w:rFonts w:ascii="標楷體" w:eastAsia="標楷體" w:hAnsi="標楷體" w:cs="新細明體" w:hint="eastAsia"/>
                <w:color w:val="000000"/>
                <w:sz w:val="26"/>
                <w:szCs w:val="20"/>
              </w:rPr>
              <w:t>13小組合作選擇合適的媒材拼湊出各種「立體又奇特的臉」。</w:t>
            </w:r>
          </w:p>
        </w:tc>
        <w:tc>
          <w:tcPr>
            <w:tcW w:w="2126" w:type="dxa"/>
            <w:vAlign w:val="center"/>
          </w:tcPr>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口語評量</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態度評量</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作品評量</w:t>
            </w:r>
          </w:p>
        </w:tc>
        <w:tc>
          <w:tcPr>
            <w:tcW w:w="2694" w:type="dxa"/>
            <w:vAlign w:val="center"/>
          </w:tcPr>
          <w:p w:rsidR="004334EA" w:rsidRPr="00D7221C" w:rsidRDefault="004334EA" w:rsidP="001A2042">
            <w:pPr>
              <w:spacing w:line="260" w:lineRule="exact"/>
              <w:rPr>
                <w:rFonts w:eastAsiaTheme="minorEastAsia"/>
                <w:sz w:val="20"/>
                <w:szCs w:val="20"/>
              </w:rPr>
            </w:pPr>
            <w:r w:rsidRPr="00D7221C">
              <w:rPr>
                <w:rFonts w:ascii="標楷體" w:eastAsia="標楷體" w:hAnsi="標楷體" w:cs="新細明體" w:hint="eastAsia"/>
                <w:color w:val="000000"/>
                <w:sz w:val="26"/>
                <w:szCs w:val="20"/>
              </w:rPr>
              <w:t>【家庭教育】</w:t>
            </w:r>
          </w:p>
          <w:p w:rsidR="004334EA" w:rsidRPr="00D7221C" w:rsidRDefault="004334EA" w:rsidP="001A2042">
            <w:pPr>
              <w:spacing w:line="260" w:lineRule="exact"/>
              <w:rPr>
                <w:rFonts w:eastAsiaTheme="minorEastAsia"/>
                <w:sz w:val="20"/>
                <w:szCs w:val="20"/>
              </w:rPr>
            </w:pPr>
            <w:r w:rsidRPr="00D7221C">
              <w:rPr>
                <w:rFonts w:ascii="標楷體" w:eastAsia="標楷體" w:hAnsi="標楷體" w:cs="新細明體" w:hint="eastAsia"/>
                <w:color w:val="000000"/>
                <w:sz w:val="26"/>
                <w:szCs w:val="20"/>
              </w:rPr>
              <w:t>【生涯規劃教育】</w:t>
            </w:r>
          </w:p>
          <w:p w:rsidR="004334EA" w:rsidRPr="00D7221C" w:rsidRDefault="004334EA" w:rsidP="001A2042">
            <w:pPr>
              <w:spacing w:line="260" w:lineRule="exact"/>
              <w:rPr>
                <w:rFonts w:eastAsiaTheme="minorEastAsia"/>
                <w:sz w:val="20"/>
                <w:szCs w:val="20"/>
              </w:rPr>
            </w:pPr>
            <w:r w:rsidRPr="00D7221C">
              <w:rPr>
                <w:rFonts w:ascii="標楷體" w:eastAsia="標楷體" w:hAnsi="標楷體" w:cs="新細明體" w:hint="eastAsia"/>
                <w:color w:val="000000"/>
                <w:sz w:val="26"/>
                <w:szCs w:val="20"/>
              </w:rPr>
              <w:t>【科技教育】</w:t>
            </w:r>
          </w:p>
          <w:p w:rsidR="004334EA" w:rsidRPr="00D7221C" w:rsidRDefault="004334EA" w:rsidP="001A2042">
            <w:pPr>
              <w:spacing w:line="260" w:lineRule="exact"/>
              <w:rPr>
                <w:rFonts w:eastAsiaTheme="minorEastAsia"/>
                <w:sz w:val="20"/>
                <w:szCs w:val="20"/>
              </w:rPr>
            </w:pPr>
            <w:r w:rsidRPr="00D7221C">
              <w:rPr>
                <w:rFonts w:ascii="標楷體" w:eastAsia="標楷體" w:hAnsi="標楷體" w:cs="新細明體" w:hint="eastAsia"/>
                <w:color w:val="000000"/>
                <w:sz w:val="26"/>
                <w:szCs w:val="20"/>
              </w:rPr>
              <w:t>【戶外教育】</w:t>
            </w:r>
          </w:p>
        </w:tc>
      </w:tr>
      <w:tr w:rsidR="004334EA" w:rsidTr="001A2042">
        <w:trPr>
          <w:trHeight w:val="1827"/>
        </w:trPr>
        <w:tc>
          <w:tcPr>
            <w:tcW w:w="1096" w:type="dxa"/>
            <w:vAlign w:val="center"/>
          </w:tcPr>
          <w:p w:rsidR="004334EA" w:rsidRDefault="0051185B" w:rsidP="001A2042">
            <w:pPr>
              <w:spacing w:line="260" w:lineRule="exact"/>
              <w:jc w:val="center"/>
              <w:rPr>
                <w:rFonts w:eastAsiaTheme="minorEastAsia"/>
                <w:snapToGrid w:val="0"/>
                <w:sz w:val="20"/>
                <w:szCs w:val="20"/>
              </w:rPr>
            </w:pPr>
            <w:r>
              <w:rPr>
                <w:rFonts w:ascii="標楷體" w:eastAsia="標楷體" w:hAnsi="標楷體" w:hint="eastAsia"/>
                <w:snapToGrid w:val="0"/>
                <w:sz w:val="26"/>
                <w:szCs w:val="20"/>
              </w:rPr>
              <w:lastRenderedPageBreak/>
              <w:t>第三</w:t>
            </w:r>
            <w:r w:rsidR="004334EA">
              <w:rPr>
                <w:rFonts w:ascii="標楷體" w:eastAsia="標楷體" w:hAnsi="標楷體" w:hint="eastAsia"/>
                <w:snapToGrid w:val="0"/>
                <w:sz w:val="26"/>
                <w:szCs w:val="20"/>
              </w:rPr>
              <w:t>週</w:t>
            </w:r>
          </w:p>
        </w:tc>
        <w:tc>
          <w:tcPr>
            <w:tcW w:w="1701" w:type="dxa"/>
            <w:vAlign w:val="center"/>
          </w:tcPr>
          <w:p w:rsidR="004334EA" w:rsidRPr="007B2EE1" w:rsidRDefault="004334EA" w:rsidP="001A2042">
            <w:pPr>
              <w:spacing w:line="260" w:lineRule="exact"/>
              <w:jc w:val="center"/>
              <w:rPr>
                <w:rFonts w:eastAsiaTheme="minorEastAsia"/>
                <w:sz w:val="20"/>
                <w:szCs w:val="20"/>
              </w:rPr>
            </w:pPr>
            <w:r w:rsidRPr="007B2EE1">
              <w:rPr>
                <w:rFonts w:ascii="標楷體" w:eastAsia="標楷體" w:hAnsi="標楷體" w:cs="新細明體" w:hint="eastAsia"/>
                <w:color w:val="000000"/>
                <w:sz w:val="26"/>
                <w:szCs w:val="20"/>
              </w:rPr>
              <w:t>壹、視覺萬花筒</w:t>
            </w:r>
          </w:p>
          <w:p w:rsidR="004334EA" w:rsidRPr="007B2EE1" w:rsidRDefault="004334EA" w:rsidP="001A2042">
            <w:pPr>
              <w:spacing w:line="260" w:lineRule="exact"/>
              <w:jc w:val="center"/>
              <w:rPr>
                <w:rFonts w:eastAsiaTheme="minorEastAsia"/>
                <w:sz w:val="20"/>
                <w:szCs w:val="20"/>
              </w:rPr>
            </w:pPr>
            <w:r w:rsidRPr="007B2EE1">
              <w:rPr>
                <w:rFonts w:ascii="標楷體" w:eastAsia="標楷體" w:hAnsi="標楷體" w:cs="新細明體" w:hint="eastAsia"/>
                <w:color w:val="000000"/>
                <w:sz w:val="26"/>
                <w:szCs w:val="20"/>
              </w:rPr>
              <w:t>二、展現自我</w:t>
            </w:r>
          </w:p>
        </w:tc>
        <w:tc>
          <w:tcPr>
            <w:tcW w:w="1792" w:type="dxa"/>
            <w:vAlign w:val="center"/>
          </w:tcPr>
          <w:p w:rsidR="004334EA" w:rsidRDefault="004334EA" w:rsidP="001A2042">
            <w:pPr>
              <w:spacing w:line="260" w:lineRule="exact"/>
            </w:pPr>
            <w:r>
              <w:rPr>
                <w:rFonts w:ascii="標楷體" w:eastAsia="標楷體" w:hAnsi="標楷體" w:cs="新細明體" w:hint="eastAsia"/>
                <w:color w:val="000000"/>
                <w:sz w:val="26"/>
                <w:szCs w:val="26"/>
              </w:rPr>
              <w:t>藝-E-A2 認識設計思考，理解藝術實踐的意義。</w:t>
            </w:r>
          </w:p>
          <w:p w:rsidR="004334EA" w:rsidRDefault="004334EA" w:rsidP="001A2042">
            <w:pPr>
              <w:spacing w:line="260" w:lineRule="exact"/>
            </w:pPr>
            <w:r>
              <w:rPr>
                <w:rFonts w:ascii="標楷體" w:eastAsia="標楷體" w:hAnsi="標楷體" w:cs="新細明體" w:hint="eastAsia"/>
                <w:color w:val="000000"/>
                <w:sz w:val="26"/>
                <w:szCs w:val="26"/>
              </w:rPr>
              <w:t>藝-E-A3 學習規劃藝術活動，豐富生活經驗。</w:t>
            </w:r>
          </w:p>
          <w:p w:rsidR="004334EA" w:rsidRDefault="004334EA" w:rsidP="001A2042">
            <w:pPr>
              <w:spacing w:line="260" w:lineRule="exact"/>
            </w:pPr>
            <w:r>
              <w:rPr>
                <w:rFonts w:ascii="標楷體" w:eastAsia="標楷體" w:hAnsi="標楷體" w:cs="新細明體" w:hint="eastAsia"/>
                <w:color w:val="000000"/>
                <w:sz w:val="26"/>
                <w:szCs w:val="26"/>
              </w:rPr>
              <w:t>藝-E-B1 理解藝術符號，以表達情意觀點。</w:t>
            </w:r>
          </w:p>
          <w:p w:rsidR="004334EA" w:rsidRDefault="004334EA" w:rsidP="001A2042">
            <w:pPr>
              <w:spacing w:line="260" w:lineRule="exact"/>
            </w:pPr>
            <w:r>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1.探索課本例圖並分享生活中讓我們感恩的人事物。</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2.同學間互相分享和交流照片中有關的故事。</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3.透過課本獅子例圖，探索複雜形物如何轉化成簡化的圖案。</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4.認識各種改變簡化圖案的方法，並透過課本附件進行練習。</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5.探索及練習漫畫常見的元素。</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6.描述和分享個人的探索與練習成果</w:t>
            </w:r>
            <w:r>
              <w:rPr>
                <w:rFonts w:ascii="標楷體" w:eastAsia="標楷體" w:hAnsi="標楷體" w:cs="新細明體" w:hint="eastAsia"/>
                <w:color w:val="000000"/>
                <w:sz w:val="26"/>
                <w:szCs w:val="20"/>
              </w:rPr>
              <w:t>。</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8.欣賞和探索本土漫畫家朱德庸的四格漫畫。</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9.描述和分享個人對此作品的觀察和看法。</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10.認知四格漫畫「起承轉合」的故發展結構。</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11.認識漫畫分鏡。</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12.探索課本例圖中漫畫分鏡（文字）和四格漫畫（圖畫）之間如何轉換呼應。</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13.討論創作四格漫畫前的準備（故事劇情、四格分鏡、人物設定、故事背景和文字對白等五項準備）。</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14.觀察並描述課本學生的作品圖例，認知漫畫「近景、中景、遠景和特寫」之鏡頭感表現。</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15.創作一則四格漫畫故事。</w:t>
            </w:r>
          </w:p>
        </w:tc>
        <w:tc>
          <w:tcPr>
            <w:tcW w:w="2126" w:type="dxa"/>
            <w:vAlign w:val="center"/>
          </w:tcPr>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口語評量</w:t>
            </w:r>
          </w:p>
          <w:p w:rsidR="004334EA" w:rsidRPr="007B2EE1" w:rsidRDefault="004334EA" w:rsidP="001A2042">
            <w:pPr>
              <w:spacing w:line="260" w:lineRule="exact"/>
              <w:rPr>
                <w:rFonts w:eastAsiaTheme="minorEastAsia"/>
                <w:bCs/>
                <w:snapToGrid w:val="0"/>
                <w:sz w:val="20"/>
                <w:szCs w:val="20"/>
              </w:rPr>
            </w:pPr>
            <w:r w:rsidRPr="007B2EE1">
              <w:rPr>
                <w:rFonts w:ascii="標楷體" w:eastAsia="標楷體" w:hAnsi="標楷體" w:cs="新細明體" w:hint="eastAsia"/>
                <w:color w:val="000000"/>
                <w:sz w:val="26"/>
                <w:szCs w:val="20"/>
              </w:rPr>
              <w:t>態度評量</w:t>
            </w:r>
          </w:p>
          <w:p w:rsidR="004334EA" w:rsidRPr="007B2EE1" w:rsidRDefault="004334EA" w:rsidP="001A2042">
            <w:pPr>
              <w:spacing w:line="260" w:lineRule="exact"/>
              <w:rPr>
                <w:rFonts w:eastAsiaTheme="minorEastAsia"/>
                <w:bCs/>
                <w:snapToGrid w:val="0"/>
                <w:sz w:val="20"/>
                <w:szCs w:val="20"/>
              </w:rPr>
            </w:pPr>
            <w:r w:rsidRPr="007B2EE1">
              <w:rPr>
                <w:rFonts w:ascii="標楷體" w:eastAsia="標楷體" w:hAnsi="標楷體" w:cs="新細明體" w:hint="eastAsia"/>
                <w:color w:val="000000"/>
                <w:sz w:val="26"/>
                <w:szCs w:val="20"/>
              </w:rPr>
              <w:t>作品評量</w:t>
            </w:r>
          </w:p>
        </w:tc>
        <w:tc>
          <w:tcPr>
            <w:tcW w:w="2694" w:type="dxa"/>
            <w:vAlign w:val="center"/>
          </w:tcPr>
          <w:p w:rsidR="004334EA" w:rsidRPr="00D7221C" w:rsidRDefault="004334EA" w:rsidP="001A2042">
            <w:pPr>
              <w:spacing w:line="260" w:lineRule="exact"/>
              <w:rPr>
                <w:rFonts w:eastAsiaTheme="minorEastAsia"/>
                <w:sz w:val="20"/>
                <w:szCs w:val="20"/>
              </w:rPr>
            </w:pPr>
            <w:r w:rsidRPr="00D7221C">
              <w:rPr>
                <w:rFonts w:ascii="標楷體" w:eastAsia="標楷體" w:hAnsi="標楷體" w:cs="新細明體" w:hint="eastAsia"/>
                <w:color w:val="000000"/>
                <w:sz w:val="26"/>
                <w:szCs w:val="20"/>
              </w:rPr>
              <w:t>【性別平等教育】</w:t>
            </w:r>
          </w:p>
          <w:p w:rsidR="004334EA" w:rsidRPr="00D7221C" w:rsidRDefault="004334EA" w:rsidP="001A2042">
            <w:pPr>
              <w:spacing w:line="260" w:lineRule="exact"/>
              <w:rPr>
                <w:rFonts w:eastAsiaTheme="minorEastAsia"/>
                <w:sz w:val="20"/>
                <w:szCs w:val="20"/>
              </w:rPr>
            </w:pPr>
            <w:r w:rsidRPr="00D7221C">
              <w:rPr>
                <w:rFonts w:ascii="標楷體" w:eastAsia="標楷體" w:hAnsi="標楷體" w:cs="新細明體" w:hint="eastAsia"/>
                <w:color w:val="000000"/>
                <w:sz w:val="26"/>
                <w:szCs w:val="20"/>
              </w:rPr>
              <w:t>【生命教育】</w:t>
            </w:r>
          </w:p>
          <w:p w:rsidR="004334EA" w:rsidRPr="00D7221C" w:rsidRDefault="004334EA" w:rsidP="001A2042">
            <w:pPr>
              <w:spacing w:line="260" w:lineRule="exact"/>
              <w:rPr>
                <w:rFonts w:eastAsiaTheme="minorEastAsia"/>
                <w:sz w:val="20"/>
                <w:szCs w:val="20"/>
              </w:rPr>
            </w:pPr>
            <w:r w:rsidRPr="00D7221C">
              <w:rPr>
                <w:rFonts w:ascii="標楷體" w:eastAsia="標楷體" w:hAnsi="標楷體" w:cs="新細明體" w:hint="eastAsia"/>
                <w:color w:val="000000"/>
                <w:sz w:val="26"/>
                <w:szCs w:val="20"/>
              </w:rPr>
              <w:t>【科技教育】</w:t>
            </w:r>
          </w:p>
          <w:p w:rsidR="004334EA" w:rsidRPr="00D7221C" w:rsidRDefault="004334EA" w:rsidP="001A2042">
            <w:pPr>
              <w:spacing w:line="260" w:lineRule="exact"/>
              <w:rPr>
                <w:rFonts w:eastAsiaTheme="minorEastAsia"/>
                <w:sz w:val="20"/>
                <w:szCs w:val="20"/>
              </w:rPr>
            </w:pPr>
            <w:r w:rsidRPr="00D7221C">
              <w:rPr>
                <w:rFonts w:ascii="標楷體" w:eastAsia="標楷體" w:hAnsi="標楷體" w:cs="新細明體" w:hint="eastAsia"/>
                <w:color w:val="000000"/>
                <w:sz w:val="26"/>
                <w:szCs w:val="20"/>
              </w:rPr>
              <w:t>【閱讀素養教育】</w:t>
            </w:r>
          </w:p>
        </w:tc>
      </w:tr>
      <w:tr w:rsidR="004334EA" w:rsidTr="001A2042">
        <w:trPr>
          <w:trHeight w:val="1827"/>
        </w:trPr>
        <w:tc>
          <w:tcPr>
            <w:tcW w:w="1096" w:type="dxa"/>
            <w:vAlign w:val="center"/>
          </w:tcPr>
          <w:p w:rsidR="004334EA" w:rsidRDefault="0051185B" w:rsidP="001A2042">
            <w:pPr>
              <w:spacing w:line="260" w:lineRule="exact"/>
              <w:jc w:val="center"/>
              <w:rPr>
                <w:rFonts w:eastAsiaTheme="minorEastAsia"/>
                <w:snapToGrid w:val="0"/>
                <w:sz w:val="20"/>
                <w:szCs w:val="20"/>
              </w:rPr>
            </w:pPr>
            <w:r>
              <w:rPr>
                <w:rFonts w:ascii="標楷體" w:eastAsia="標楷體" w:hAnsi="標楷體" w:hint="eastAsia"/>
                <w:snapToGrid w:val="0"/>
                <w:sz w:val="26"/>
                <w:szCs w:val="20"/>
              </w:rPr>
              <w:t>第四</w:t>
            </w:r>
            <w:r w:rsidR="004334EA">
              <w:rPr>
                <w:rFonts w:ascii="標楷體" w:eastAsia="標楷體" w:hAnsi="標楷體" w:hint="eastAsia"/>
                <w:snapToGrid w:val="0"/>
                <w:sz w:val="26"/>
                <w:szCs w:val="20"/>
              </w:rPr>
              <w:t>週</w:t>
            </w:r>
          </w:p>
        </w:tc>
        <w:tc>
          <w:tcPr>
            <w:tcW w:w="1701" w:type="dxa"/>
            <w:vAlign w:val="center"/>
          </w:tcPr>
          <w:p w:rsidR="004334EA" w:rsidRPr="007B2EE1" w:rsidRDefault="004334EA" w:rsidP="001A2042">
            <w:pPr>
              <w:spacing w:line="260" w:lineRule="exact"/>
              <w:jc w:val="center"/>
              <w:rPr>
                <w:rFonts w:eastAsiaTheme="minorEastAsia"/>
                <w:sz w:val="20"/>
                <w:szCs w:val="20"/>
              </w:rPr>
            </w:pPr>
            <w:r w:rsidRPr="007B2EE1">
              <w:rPr>
                <w:rFonts w:ascii="標楷體" w:eastAsia="標楷體" w:hAnsi="標楷體" w:cs="新細明體" w:hint="eastAsia"/>
                <w:color w:val="000000"/>
                <w:sz w:val="26"/>
                <w:szCs w:val="20"/>
              </w:rPr>
              <w:t>壹、視覺萬花筒</w:t>
            </w:r>
          </w:p>
          <w:p w:rsidR="004334EA" w:rsidRPr="007B2EE1" w:rsidRDefault="004334EA" w:rsidP="001A2042">
            <w:pPr>
              <w:spacing w:line="260" w:lineRule="exact"/>
              <w:jc w:val="center"/>
              <w:rPr>
                <w:rFonts w:eastAsiaTheme="minorEastAsia"/>
                <w:sz w:val="20"/>
                <w:szCs w:val="20"/>
              </w:rPr>
            </w:pPr>
            <w:r w:rsidRPr="007B2EE1">
              <w:rPr>
                <w:rFonts w:ascii="標楷體" w:eastAsia="標楷體" w:hAnsi="標楷體" w:cs="新細明體" w:hint="eastAsia"/>
                <w:color w:val="000000"/>
                <w:sz w:val="26"/>
                <w:szCs w:val="20"/>
              </w:rPr>
              <w:t>二、展現自我</w:t>
            </w:r>
          </w:p>
        </w:tc>
        <w:tc>
          <w:tcPr>
            <w:tcW w:w="1792" w:type="dxa"/>
            <w:vAlign w:val="center"/>
          </w:tcPr>
          <w:p w:rsidR="004334EA" w:rsidRDefault="004334EA" w:rsidP="001A2042">
            <w:pPr>
              <w:spacing w:line="260" w:lineRule="exact"/>
            </w:pPr>
            <w:r>
              <w:rPr>
                <w:rFonts w:ascii="標楷體" w:eastAsia="標楷體" w:hAnsi="標楷體" w:cs="新細明體" w:hint="eastAsia"/>
                <w:color w:val="000000"/>
                <w:sz w:val="26"/>
                <w:szCs w:val="26"/>
              </w:rPr>
              <w:t>藝-E-A2 認識設計思考，理解藝術實踐的意義。</w:t>
            </w:r>
          </w:p>
          <w:p w:rsidR="004334EA" w:rsidRDefault="004334EA" w:rsidP="001A2042">
            <w:pPr>
              <w:spacing w:line="260" w:lineRule="exact"/>
            </w:pPr>
            <w:r>
              <w:rPr>
                <w:rFonts w:ascii="標楷體" w:eastAsia="標楷體" w:hAnsi="標楷體" w:cs="新細明體" w:hint="eastAsia"/>
                <w:color w:val="000000"/>
                <w:sz w:val="26"/>
                <w:szCs w:val="26"/>
              </w:rPr>
              <w:t>藝-E-A3 學習規劃藝術活動，豐富生活經驗。</w:t>
            </w:r>
          </w:p>
          <w:p w:rsidR="004334EA" w:rsidRDefault="004334EA" w:rsidP="001A2042">
            <w:pPr>
              <w:spacing w:line="260" w:lineRule="exact"/>
            </w:pPr>
            <w:r>
              <w:rPr>
                <w:rFonts w:ascii="標楷體" w:eastAsia="標楷體" w:hAnsi="標楷體" w:cs="新細明體" w:hint="eastAsia"/>
                <w:color w:val="000000"/>
                <w:sz w:val="26"/>
                <w:szCs w:val="26"/>
              </w:rPr>
              <w:t>藝-E-B3 善用多元感官，察</w:t>
            </w:r>
            <w:r>
              <w:rPr>
                <w:rFonts w:ascii="標楷體" w:eastAsia="標楷體" w:hAnsi="標楷體" w:cs="新細明體" w:hint="eastAsia"/>
                <w:color w:val="000000"/>
                <w:sz w:val="26"/>
                <w:szCs w:val="26"/>
              </w:rPr>
              <w:lastRenderedPageBreak/>
              <w:t>覺感知藝術與生活的關聯，以豐富美感經驗。</w:t>
            </w:r>
          </w:p>
          <w:p w:rsidR="004334EA" w:rsidRDefault="004334EA" w:rsidP="001A2042">
            <w:pPr>
              <w:spacing w:line="260" w:lineRule="exact"/>
            </w:pPr>
            <w:r>
              <w:rPr>
                <w:rFonts w:ascii="標楷體" w:eastAsia="標楷體" w:hAnsi="標楷體" w:cs="新細明體" w:hint="eastAsia"/>
                <w:color w:val="000000"/>
                <w:sz w:val="26"/>
                <w:szCs w:val="26"/>
              </w:rPr>
              <w:t>藝-E-C3 體驗在地及全球藝術與文化的多元性。</w:t>
            </w:r>
          </w:p>
        </w:tc>
        <w:tc>
          <w:tcPr>
            <w:tcW w:w="4969" w:type="dxa"/>
            <w:vAlign w:val="center"/>
          </w:tcPr>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lastRenderedPageBreak/>
              <w:t>1.透過圖例，欣賞和認識什麼是公仔。</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2.分享家中收藏或生活環境中見過的公仔。</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3.討論大型公仔在環境中的適合性。</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4.欣賞並觀察例圖中學生的公仔作品。</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5.認識創作公仔較常用的黏土之特性和技法。</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6.自行規畫如何利用多元媒材和技法創作個人公仔。</w:t>
            </w:r>
          </w:p>
        </w:tc>
        <w:tc>
          <w:tcPr>
            <w:tcW w:w="2126" w:type="dxa"/>
            <w:vAlign w:val="center"/>
          </w:tcPr>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口語評量</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態度評量</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作品評量</w:t>
            </w:r>
          </w:p>
        </w:tc>
        <w:tc>
          <w:tcPr>
            <w:tcW w:w="2694" w:type="dxa"/>
            <w:vAlign w:val="center"/>
          </w:tcPr>
          <w:p w:rsidR="004334EA" w:rsidRPr="00D7221C" w:rsidRDefault="004334EA" w:rsidP="001A2042">
            <w:pPr>
              <w:spacing w:line="260" w:lineRule="exact"/>
              <w:rPr>
                <w:rFonts w:eastAsiaTheme="minorEastAsia"/>
                <w:sz w:val="20"/>
                <w:szCs w:val="20"/>
              </w:rPr>
            </w:pPr>
            <w:r w:rsidRPr="00D7221C">
              <w:rPr>
                <w:rFonts w:ascii="標楷體" w:eastAsia="標楷體" w:hAnsi="標楷體" w:cs="新細明體" w:hint="eastAsia"/>
                <w:color w:val="000000"/>
                <w:sz w:val="26"/>
                <w:szCs w:val="20"/>
              </w:rPr>
              <w:t>【生涯規劃教育】</w:t>
            </w:r>
          </w:p>
          <w:p w:rsidR="004334EA" w:rsidRPr="00D7221C" w:rsidRDefault="004334EA" w:rsidP="001A2042">
            <w:pPr>
              <w:spacing w:line="260" w:lineRule="exact"/>
              <w:rPr>
                <w:rFonts w:eastAsiaTheme="minorEastAsia"/>
                <w:sz w:val="20"/>
                <w:szCs w:val="20"/>
              </w:rPr>
            </w:pPr>
            <w:r w:rsidRPr="00D7221C">
              <w:rPr>
                <w:rFonts w:ascii="標楷體" w:eastAsia="標楷體" w:hAnsi="標楷體" w:cs="新細明體" w:hint="eastAsia"/>
                <w:color w:val="000000"/>
                <w:sz w:val="26"/>
                <w:szCs w:val="20"/>
              </w:rPr>
              <w:t>【生命教育】</w:t>
            </w:r>
          </w:p>
        </w:tc>
      </w:tr>
      <w:tr w:rsidR="004334EA" w:rsidTr="001A2042">
        <w:trPr>
          <w:trHeight w:val="1827"/>
        </w:trPr>
        <w:tc>
          <w:tcPr>
            <w:tcW w:w="1096" w:type="dxa"/>
            <w:vAlign w:val="center"/>
          </w:tcPr>
          <w:p w:rsidR="004334EA" w:rsidRDefault="0051185B" w:rsidP="001A2042">
            <w:pPr>
              <w:spacing w:line="260" w:lineRule="exact"/>
              <w:jc w:val="center"/>
              <w:rPr>
                <w:rFonts w:eastAsiaTheme="minorEastAsia"/>
                <w:snapToGrid w:val="0"/>
                <w:sz w:val="20"/>
                <w:szCs w:val="20"/>
              </w:rPr>
            </w:pPr>
            <w:r>
              <w:rPr>
                <w:rFonts w:ascii="標楷體" w:eastAsia="標楷體" w:hAnsi="標楷體" w:hint="eastAsia"/>
                <w:snapToGrid w:val="0"/>
                <w:sz w:val="26"/>
                <w:szCs w:val="20"/>
              </w:rPr>
              <w:lastRenderedPageBreak/>
              <w:t>第五</w:t>
            </w:r>
            <w:r w:rsidR="004334EA">
              <w:rPr>
                <w:rFonts w:ascii="標楷體" w:eastAsia="標楷體" w:hAnsi="標楷體" w:hint="eastAsia"/>
                <w:snapToGrid w:val="0"/>
                <w:sz w:val="26"/>
                <w:szCs w:val="20"/>
              </w:rPr>
              <w:t>週</w:t>
            </w:r>
          </w:p>
        </w:tc>
        <w:tc>
          <w:tcPr>
            <w:tcW w:w="1701" w:type="dxa"/>
            <w:vAlign w:val="center"/>
          </w:tcPr>
          <w:p w:rsidR="004334EA" w:rsidRPr="007B2EE1" w:rsidRDefault="004334EA" w:rsidP="001A2042">
            <w:pPr>
              <w:spacing w:line="260" w:lineRule="exact"/>
              <w:jc w:val="center"/>
              <w:rPr>
                <w:rFonts w:eastAsiaTheme="minorEastAsia"/>
                <w:sz w:val="20"/>
                <w:szCs w:val="20"/>
              </w:rPr>
            </w:pPr>
            <w:r w:rsidRPr="007B2EE1">
              <w:rPr>
                <w:rFonts w:ascii="標楷體" w:eastAsia="標楷體" w:hAnsi="標楷體" w:cs="新細明體" w:hint="eastAsia"/>
                <w:color w:val="000000"/>
                <w:sz w:val="26"/>
                <w:szCs w:val="20"/>
              </w:rPr>
              <w:t>壹、視覺萬花筒</w:t>
            </w:r>
          </w:p>
          <w:p w:rsidR="004334EA" w:rsidRPr="007B2EE1" w:rsidRDefault="004334EA" w:rsidP="001A2042">
            <w:pPr>
              <w:spacing w:line="260" w:lineRule="exact"/>
              <w:jc w:val="center"/>
              <w:rPr>
                <w:rFonts w:eastAsiaTheme="minorEastAsia"/>
                <w:sz w:val="20"/>
                <w:szCs w:val="20"/>
              </w:rPr>
            </w:pPr>
            <w:r w:rsidRPr="007B2EE1">
              <w:rPr>
                <w:rFonts w:ascii="標楷體" w:eastAsia="標楷體" w:hAnsi="標楷體" w:cs="新細明體" w:hint="eastAsia"/>
                <w:color w:val="000000"/>
                <w:sz w:val="26"/>
                <w:szCs w:val="20"/>
              </w:rPr>
              <w:t>三、有你真好</w:t>
            </w:r>
          </w:p>
        </w:tc>
        <w:tc>
          <w:tcPr>
            <w:tcW w:w="1792" w:type="dxa"/>
            <w:vAlign w:val="center"/>
          </w:tcPr>
          <w:p w:rsidR="004334EA" w:rsidRDefault="004334EA" w:rsidP="001A2042">
            <w:pPr>
              <w:spacing w:line="260" w:lineRule="exact"/>
            </w:pPr>
            <w:r>
              <w:rPr>
                <w:rFonts w:ascii="標楷體" w:eastAsia="標楷體" w:hAnsi="標楷體" w:cs="新細明體" w:hint="eastAsia"/>
                <w:color w:val="000000"/>
                <w:sz w:val="26"/>
                <w:szCs w:val="26"/>
              </w:rPr>
              <w:t>藝-E-A1 參與藝術活動，探索生活美感。</w:t>
            </w:r>
          </w:p>
          <w:p w:rsidR="004334EA" w:rsidRDefault="004334EA" w:rsidP="001A2042">
            <w:pPr>
              <w:spacing w:line="260" w:lineRule="exact"/>
            </w:pPr>
            <w:r>
              <w:rPr>
                <w:rFonts w:ascii="標楷體" w:eastAsia="標楷體" w:hAnsi="標楷體" w:cs="新細明體" w:hint="eastAsia"/>
                <w:color w:val="000000"/>
                <w:sz w:val="26"/>
                <w:szCs w:val="26"/>
              </w:rPr>
              <w:t>藝-E-A2 認識設計思考，理解藝術實踐的意義。</w:t>
            </w:r>
          </w:p>
          <w:p w:rsidR="004334EA" w:rsidRDefault="004334EA" w:rsidP="001A2042">
            <w:pPr>
              <w:spacing w:line="260" w:lineRule="exact"/>
            </w:pPr>
            <w:r>
              <w:rPr>
                <w:rFonts w:ascii="標楷體" w:eastAsia="標楷體" w:hAnsi="標楷體" w:cs="新細明體" w:hint="eastAsia"/>
                <w:color w:val="000000"/>
                <w:sz w:val="26"/>
                <w:szCs w:val="26"/>
              </w:rPr>
              <w:t>藝-E-A3 學習規劃藝術活動，豐富生活經驗。</w:t>
            </w:r>
          </w:p>
          <w:p w:rsidR="004334EA" w:rsidRDefault="004334EA" w:rsidP="001A2042">
            <w:pPr>
              <w:spacing w:line="260" w:lineRule="exact"/>
            </w:pPr>
            <w:r>
              <w:rPr>
                <w:rFonts w:ascii="標楷體" w:eastAsia="標楷體" w:hAnsi="標楷體" w:cs="新細明體" w:hint="eastAsia"/>
                <w:color w:val="000000"/>
                <w:sz w:val="26"/>
                <w:szCs w:val="26"/>
              </w:rPr>
              <w:t>藝-E-B1 理解藝術符號，以表達情意觀點。</w:t>
            </w:r>
          </w:p>
          <w:p w:rsidR="004334EA" w:rsidRDefault="004334EA" w:rsidP="001A2042">
            <w:pPr>
              <w:spacing w:line="260" w:lineRule="exact"/>
            </w:pPr>
            <w:r>
              <w:rPr>
                <w:rFonts w:ascii="標楷體" w:eastAsia="標楷體" w:hAnsi="標楷體" w:cs="新細明體" w:hint="eastAsia"/>
                <w:color w:val="000000"/>
                <w:sz w:val="26"/>
                <w:szCs w:val="26"/>
              </w:rPr>
              <w:t>藝-E-B2 識讀科技資訊與媒體的特質及其與藝術的關係。</w:t>
            </w:r>
          </w:p>
        </w:tc>
        <w:tc>
          <w:tcPr>
            <w:tcW w:w="4969" w:type="dxa"/>
            <w:vAlign w:val="center"/>
          </w:tcPr>
          <w:p w:rsidR="004334EA" w:rsidRPr="007B2EE1" w:rsidRDefault="004334EA" w:rsidP="001A2042">
            <w:pPr>
              <w:spacing w:line="260" w:lineRule="exact"/>
              <w:rPr>
                <w:rFonts w:eastAsiaTheme="minorEastAsia"/>
                <w:snapToGrid w:val="0"/>
                <w:sz w:val="20"/>
                <w:szCs w:val="20"/>
              </w:rPr>
            </w:pPr>
            <w:r w:rsidRPr="007B2EE1">
              <w:rPr>
                <w:rFonts w:ascii="標楷體" w:eastAsia="標楷體" w:hAnsi="標楷體" w:cs="新細明體" w:hint="eastAsia"/>
                <w:snapToGrid w:val="0"/>
                <w:color w:val="000000"/>
                <w:sz w:val="26"/>
                <w:szCs w:val="20"/>
              </w:rPr>
              <w:t>1.透過例圖的討論與分享，察覺自己從他者接受的各種幫助，培養感恩之心。</w:t>
            </w:r>
          </w:p>
          <w:p w:rsidR="004334EA" w:rsidRPr="007B2EE1" w:rsidRDefault="004334EA" w:rsidP="001A2042">
            <w:pPr>
              <w:spacing w:line="260" w:lineRule="exact"/>
              <w:rPr>
                <w:rFonts w:eastAsiaTheme="minorEastAsia"/>
                <w:snapToGrid w:val="0"/>
                <w:sz w:val="20"/>
                <w:szCs w:val="20"/>
              </w:rPr>
            </w:pPr>
            <w:r w:rsidRPr="007B2EE1">
              <w:rPr>
                <w:rFonts w:ascii="標楷體" w:eastAsia="標楷體" w:hAnsi="標楷體" w:cs="新細明體" w:hint="eastAsia"/>
                <w:snapToGrid w:val="0"/>
                <w:color w:val="000000"/>
                <w:sz w:val="26"/>
                <w:szCs w:val="20"/>
              </w:rPr>
              <w:t>2.由一個人從頭到腳，思考與討論究竟有多少方面是來自他人的貢獻和服務。</w:t>
            </w:r>
          </w:p>
          <w:p w:rsidR="004334EA" w:rsidRPr="007B2EE1" w:rsidRDefault="004334EA" w:rsidP="001A2042">
            <w:pPr>
              <w:spacing w:line="260" w:lineRule="exact"/>
              <w:rPr>
                <w:rFonts w:eastAsiaTheme="minorEastAsia"/>
                <w:snapToGrid w:val="0"/>
                <w:sz w:val="20"/>
                <w:szCs w:val="20"/>
              </w:rPr>
            </w:pPr>
            <w:r w:rsidRPr="007B2EE1">
              <w:rPr>
                <w:rFonts w:ascii="標楷體" w:eastAsia="標楷體" w:hAnsi="標楷體" w:cs="新細明體" w:hint="eastAsia"/>
                <w:snapToGrid w:val="0"/>
                <w:color w:val="000000"/>
                <w:sz w:val="26"/>
                <w:szCs w:val="20"/>
              </w:rPr>
              <w:t>3.探索與分享表達感謝和祝福的方式。</w:t>
            </w:r>
          </w:p>
          <w:p w:rsidR="004334EA" w:rsidRPr="007B2EE1" w:rsidRDefault="004334EA" w:rsidP="001A2042">
            <w:pPr>
              <w:spacing w:line="260" w:lineRule="exact"/>
              <w:rPr>
                <w:rFonts w:eastAsiaTheme="minorEastAsia"/>
                <w:snapToGrid w:val="0"/>
                <w:sz w:val="20"/>
                <w:szCs w:val="20"/>
              </w:rPr>
            </w:pPr>
            <w:r w:rsidRPr="007B2EE1">
              <w:rPr>
                <w:rFonts w:ascii="標楷體" w:eastAsia="標楷體" w:hAnsi="標楷體" w:cs="新細明體" w:hint="eastAsia"/>
                <w:snapToGrid w:val="0"/>
                <w:color w:val="000000"/>
                <w:sz w:val="26"/>
                <w:szCs w:val="20"/>
              </w:rPr>
              <w:t>4.透過探索與發現特別節日或活動時，生活中會出現一些相關的、代表性的圖文或空間布置，聯結到卡片設計的圖文元素。</w:t>
            </w:r>
          </w:p>
          <w:p w:rsidR="004334EA" w:rsidRPr="007B2EE1" w:rsidRDefault="004334EA" w:rsidP="001A2042">
            <w:pPr>
              <w:spacing w:line="260" w:lineRule="exact"/>
              <w:rPr>
                <w:rFonts w:eastAsiaTheme="minorEastAsia"/>
                <w:snapToGrid w:val="0"/>
                <w:sz w:val="20"/>
                <w:szCs w:val="20"/>
              </w:rPr>
            </w:pPr>
            <w:r w:rsidRPr="007B2EE1">
              <w:rPr>
                <w:rFonts w:ascii="標楷體" w:eastAsia="標楷體" w:hAnsi="標楷體" w:cs="新細明體" w:hint="eastAsia"/>
                <w:snapToGrid w:val="0"/>
                <w:color w:val="000000"/>
                <w:sz w:val="26"/>
                <w:szCs w:val="20"/>
              </w:rPr>
              <w:t>5.透過課本附件的練習，思考與選擇符合卡片主題的圖案。</w:t>
            </w:r>
          </w:p>
          <w:p w:rsidR="004334EA" w:rsidRPr="007B2EE1" w:rsidRDefault="004334EA" w:rsidP="001A2042">
            <w:pPr>
              <w:spacing w:line="260" w:lineRule="exact"/>
              <w:rPr>
                <w:rFonts w:eastAsiaTheme="minorEastAsia"/>
                <w:snapToGrid w:val="0"/>
                <w:sz w:val="20"/>
                <w:szCs w:val="20"/>
              </w:rPr>
            </w:pPr>
            <w:r w:rsidRPr="007B2EE1">
              <w:rPr>
                <w:rFonts w:ascii="標楷體" w:eastAsia="標楷體" w:hAnsi="標楷體" w:cs="新細明體" w:hint="eastAsia"/>
                <w:snapToGrid w:val="0"/>
                <w:color w:val="000000"/>
                <w:sz w:val="26"/>
                <w:szCs w:val="20"/>
              </w:rPr>
              <w:t>6.分享個人觀察和練習的結果。</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7.認識現代生活可利用科技資訊媒體製作卡片。</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8..和資訊</w:t>
            </w:r>
            <w:r w:rsidRPr="007B2EE1">
              <w:rPr>
                <w:rFonts w:ascii="標楷體" w:eastAsia="標楷體" w:hAnsi="標楷體" w:cs="新細明體" w:hint="eastAsia"/>
                <w:snapToGrid w:val="0"/>
                <w:color w:val="000000"/>
                <w:sz w:val="26"/>
                <w:szCs w:val="20"/>
              </w:rPr>
              <w:t>電腦</w:t>
            </w:r>
            <w:r w:rsidRPr="007B2EE1">
              <w:rPr>
                <w:rFonts w:ascii="標楷體" w:eastAsia="標楷體" w:hAnsi="標楷體" w:cs="新細明體" w:hint="eastAsia"/>
                <w:color w:val="000000"/>
                <w:sz w:val="26"/>
                <w:szCs w:val="20"/>
              </w:rPr>
              <w:t>課對學習「小畫家」和「非常好色」的舊經驗做跨科/協同教學。</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9.利用電腦軟體創作卡片，並學習透過網路或科技產品把作品分享和傳達給他人。</w:t>
            </w:r>
          </w:p>
          <w:p w:rsidR="004334EA" w:rsidRPr="007B2EE1" w:rsidRDefault="004334EA" w:rsidP="001A2042">
            <w:pPr>
              <w:spacing w:line="260" w:lineRule="exact"/>
              <w:rPr>
                <w:rFonts w:eastAsiaTheme="minorEastAsia"/>
                <w:snapToGrid w:val="0"/>
                <w:sz w:val="20"/>
                <w:szCs w:val="20"/>
              </w:rPr>
            </w:pPr>
            <w:r w:rsidRPr="007B2EE1">
              <w:rPr>
                <w:rFonts w:ascii="標楷體" w:eastAsia="標楷體" w:hAnsi="標楷體" w:cs="新細明體" w:hint="eastAsia"/>
                <w:color w:val="000000"/>
                <w:sz w:val="26"/>
                <w:szCs w:val="20"/>
              </w:rPr>
              <w:t>10思考和討論如何應用資訊科技輔助藝術的學習和表現。</w:t>
            </w:r>
          </w:p>
        </w:tc>
        <w:tc>
          <w:tcPr>
            <w:tcW w:w="2126" w:type="dxa"/>
            <w:vAlign w:val="center"/>
          </w:tcPr>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口語評量</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態度評量</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作品評量</w:t>
            </w:r>
          </w:p>
          <w:p w:rsidR="004334EA" w:rsidRPr="007B2EE1" w:rsidRDefault="004334EA" w:rsidP="001A2042">
            <w:pPr>
              <w:spacing w:line="260" w:lineRule="exact"/>
              <w:rPr>
                <w:rFonts w:eastAsiaTheme="minorEastAsia"/>
                <w:snapToGrid w:val="0"/>
                <w:sz w:val="20"/>
                <w:szCs w:val="20"/>
              </w:rPr>
            </w:pPr>
          </w:p>
        </w:tc>
        <w:tc>
          <w:tcPr>
            <w:tcW w:w="2694" w:type="dxa"/>
            <w:vAlign w:val="center"/>
          </w:tcPr>
          <w:p w:rsidR="004334EA" w:rsidRPr="00D7221C" w:rsidRDefault="004334EA" w:rsidP="001A2042">
            <w:pPr>
              <w:spacing w:line="260" w:lineRule="exact"/>
              <w:rPr>
                <w:rFonts w:eastAsiaTheme="minorEastAsia"/>
                <w:sz w:val="20"/>
                <w:szCs w:val="20"/>
              </w:rPr>
            </w:pPr>
            <w:r w:rsidRPr="00D7221C">
              <w:rPr>
                <w:rFonts w:ascii="標楷體" w:eastAsia="標楷體" w:hAnsi="標楷體" w:cs="新細明體" w:hint="eastAsia"/>
                <w:color w:val="000000"/>
                <w:sz w:val="26"/>
                <w:szCs w:val="20"/>
              </w:rPr>
              <w:t>【生命教育】</w:t>
            </w:r>
          </w:p>
          <w:p w:rsidR="004334EA" w:rsidRPr="00D7221C" w:rsidRDefault="004334EA" w:rsidP="001A2042">
            <w:pPr>
              <w:spacing w:line="260" w:lineRule="exact"/>
              <w:rPr>
                <w:rFonts w:eastAsiaTheme="minorEastAsia"/>
                <w:sz w:val="20"/>
                <w:szCs w:val="20"/>
              </w:rPr>
            </w:pPr>
            <w:r w:rsidRPr="00D7221C">
              <w:rPr>
                <w:rFonts w:ascii="標楷體" w:eastAsia="標楷體" w:hAnsi="標楷體" w:cs="新細明體" w:hint="eastAsia"/>
                <w:color w:val="000000"/>
                <w:sz w:val="26"/>
                <w:szCs w:val="20"/>
              </w:rPr>
              <w:t>【戶外教育】</w:t>
            </w:r>
          </w:p>
          <w:p w:rsidR="004334EA" w:rsidRPr="00D7221C" w:rsidRDefault="004334EA" w:rsidP="001A2042">
            <w:pPr>
              <w:spacing w:line="260" w:lineRule="exact"/>
              <w:rPr>
                <w:rFonts w:eastAsiaTheme="minorEastAsia"/>
                <w:sz w:val="20"/>
                <w:szCs w:val="20"/>
              </w:rPr>
            </w:pPr>
            <w:r w:rsidRPr="00D7221C">
              <w:rPr>
                <w:rFonts w:ascii="標楷體" w:eastAsia="標楷體" w:hAnsi="標楷體" w:cs="新細明體" w:hint="eastAsia"/>
                <w:color w:val="000000"/>
                <w:sz w:val="26"/>
                <w:szCs w:val="20"/>
              </w:rPr>
              <w:t>【人權教育】</w:t>
            </w:r>
          </w:p>
          <w:p w:rsidR="004334EA" w:rsidRPr="00D7221C" w:rsidRDefault="004334EA" w:rsidP="001A2042">
            <w:pPr>
              <w:spacing w:line="260" w:lineRule="exact"/>
              <w:rPr>
                <w:rFonts w:eastAsiaTheme="minorEastAsia"/>
                <w:sz w:val="20"/>
                <w:szCs w:val="20"/>
              </w:rPr>
            </w:pPr>
            <w:r w:rsidRPr="00D7221C">
              <w:rPr>
                <w:rFonts w:ascii="標楷體" w:eastAsia="標楷體" w:hAnsi="標楷體" w:cs="新細明體" w:hint="eastAsia"/>
                <w:color w:val="000000"/>
                <w:sz w:val="26"/>
                <w:szCs w:val="20"/>
              </w:rPr>
              <w:t>【生涯規劃教育】</w:t>
            </w:r>
          </w:p>
          <w:p w:rsidR="004334EA" w:rsidRPr="00D7221C" w:rsidRDefault="004334EA" w:rsidP="001A2042">
            <w:pPr>
              <w:spacing w:line="260" w:lineRule="exact"/>
              <w:rPr>
                <w:rFonts w:eastAsiaTheme="minorEastAsia"/>
                <w:sz w:val="20"/>
                <w:szCs w:val="20"/>
              </w:rPr>
            </w:pPr>
            <w:r w:rsidRPr="00D7221C">
              <w:rPr>
                <w:rFonts w:ascii="標楷體" w:eastAsia="標楷體" w:hAnsi="標楷體" w:cs="新細明體" w:hint="eastAsia"/>
                <w:color w:val="000000"/>
                <w:sz w:val="26"/>
                <w:szCs w:val="20"/>
              </w:rPr>
              <w:t>【資訊教育】</w:t>
            </w:r>
          </w:p>
        </w:tc>
      </w:tr>
      <w:tr w:rsidR="004334EA" w:rsidTr="001A2042">
        <w:trPr>
          <w:trHeight w:val="1827"/>
        </w:trPr>
        <w:tc>
          <w:tcPr>
            <w:tcW w:w="1096" w:type="dxa"/>
            <w:vAlign w:val="center"/>
          </w:tcPr>
          <w:p w:rsidR="004334EA" w:rsidRDefault="0051185B" w:rsidP="001A2042">
            <w:pPr>
              <w:spacing w:line="260" w:lineRule="exact"/>
              <w:jc w:val="center"/>
              <w:rPr>
                <w:rFonts w:eastAsiaTheme="minorEastAsia"/>
                <w:snapToGrid w:val="0"/>
                <w:sz w:val="20"/>
                <w:szCs w:val="20"/>
              </w:rPr>
            </w:pPr>
            <w:r>
              <w:rPr>
                <w:rFonts w:ascii="標楷體" w:eastAsia="標楷體" w:hAnsi="標楷體" w:hint="eastAsia"/>
                <w:snapToGrid w:val="0"/>
                <w:sz w:val="26"/>
                <w:szCs w:val="20"/>
              </w:rPr>
              <w:t>第六</w:t>
            </w:r>
            <w:r w:rsidR="004334EA">
              <w:rPr>
                <w:rFonts w:ascii="標楷體" w:eastAsia="標楷體" w:hAnsi="標楷體" w:hint="eastAsia"/>
                <w:snapToGrid w:val="0"/>
                <w:sz w:val="26"/>
                <w:szCs w:val="20"/>
              </w:rPr>
              <w:t>週</w:t>
            </w:r>
          </w:p>
        </w:tc>
        <w:tc>
          <w:tcPr>
            <w:tcW w:w="1701" w:type="dxa"/>
            <w:vAlign w:val="center"/>
          </w:tcPr>
          <w:p w:rsidR="004334EA" w:rsidRPr="007B2EE1" w:rsidRDefault="004334EA" w:rsidP="001A2042">
            <w:pPr>
              <w:spacing w:line="260" w:lineRule="exact"/>
              <w:jc w:val="center"/>
              <w:rPr>
                <w:rFonts w:eastAsiaTheme="minorEastAsia"/>
                <w:sz w:val="20"/>
                <w:szCs w:val="20"/>
              </w:rPr>
            </w:pPr>
            <w:r w:rsidRPr="007B2EE1">
              <w:rPr>
                <w:rFonts w:ascii="標楷體" w:eastAsia="標楷體" w:hAnsi="標楷體" w:cs="新細明體" w:hint="eastAsia"/>
                <w:color w:val="000000"/>
                <w:sz w:val="26"/>
                <w:szCs w:val="20"/>
              </w:rPr>
              <w:t>壹、視覺萬花筒</w:t>
            </w:r>
          </w:p>
          <w:p w:rsidR="004334EA" w:rsidRPr="007B2EE1" w:rsidRDefault="004334EA" w:rsidP="001A2042">
            <w:pPr>
              <w:spacing w:line="260" w:lineRule="exact"/>
              <w:jc w:val="center"/>
              <w:rPr>
                <w:rFonts w:eastAsiaTheme="minorEastAsia"/>
                <w:sz w:val="20"/>
                <w:szCs w:val="20"/>
              </w:rPr>
            </w:pPr>
            <w:r w:rsidRPr="007B2EE1">
              <w:rPr>
                <w:rFonts w:ascii="標楷體" w:eastAsia="標楷體" w:hAnsi="標楷體" w:cs="新細明體" w:hint="eastAsia"/>
                <w:color w:val="000000"/>
                <w:sz w:val="26"/>
                <w:szCs w:val="20"/>
              </w:rPr>
              <w:t>三、有你真好</w:t>
            </w:r>
          </w:p>
        </w:tc>
        <w:tc>
          <w:tcPr>
            <w:tcW w:w="1792" w:type="dxa"/>
            <w:vAlign w:val="center"/>
          </w:tcPr>
          <w:p w:rsidR="004334EA" w:rsidRDefault="004334EA" w:rsidP="001A2042">
            <w:pPr>
              <w:spacing w:line="260" w:lineRule="exact"/>
            </w:pPr>
            <w:r>
              <w:rPr>
                <w:rFonts w:ascii="標楷體" w:eastAsia="標楷體" w:hAnsi="標楷體" w:cs="新細明體" w:hint="eastAsia"/>
                <w:color w:val="000000"/>
                <w:sz w:val="26"/>
                <w:szCs w:val="26"/>
              </w:rPr>
              <w:t>藝-E-A2 認識設計思考，理解藝術實踐的意義。</w:t>
            </w:r>
          </w:p>
          <w:p w:rsidR="004334EA" w:rsidRDefault="004334EA" w:rsidP="001A2042">
            <w:pPr>
              <w:spacing w:line="260" w:lineRule="exact"/>
            </w:pPr>
            <w:r>
              <w:rPr>
                <w:rFonts w:ascii="標楷體" w:eastAsia="標楷體" w:hAnsi="標楷體" w:cs="新細明體" w:hint="eastAsia"/>
                <w:color w:val="000000"/>
                <w:sz w:val="26"/>
                <w:szCs w:val="26"/>
              </w:rPr>
              <w:t>藝-E-A3 學習規劃藝術活動，豐富生活經驗。</w:t>
            </w:r>
          </w:p>
        </w:tc>
        <w:tc>
          <w:tcPr>
            <w:tcW w:w="4969" w:type="dxa"/>
            <w:vAlign w:val="center"/>
          </w:tcPr>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1.透過探索和練習孔版畫中「鏤空型版」的複印技巧，豐富卡片製作的美感經驗。</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2.探索如何取得或製作「鏤空型版」。</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3.練習利用鏤空型版來複印卡片。</w:t>
            </w:r>
          </w:p>
          <w:p w:rsidR="004334EA" w:rsidRPr="007B2EE1" w:rsidRDefault="004334EA" w:rsidP="001A2042">
            <w:pPr>
              <w:spacing w:line="260" w:lineRule="exact"/>
              <w:rPr>
                <w:rFonts w:eastAsiaTheme="minorEastAsia"/>
                <w:snapToGrid w:val="0"/>
                <w:sz w:val="20"/>
                <w:szCs w:val="20"/>
              </w:rPr>
            </w:pPr>
            <w:r w:rsidRPr="007B2EE1">
              <w:rPr>
                <w:rFonts w:ascii="標楷體" w:eastAsia="標楷體" w:hAnsi="標楷體" w:cs="新細明體" w:hint="eastAsia"/>
                <w:snapToGrid w:val="0"/>
                <w:color w:val="000000"/>
                <w:sz w:val="26"/>
                <w:szCs w:val="20"/>
              </w:rPr>
              <w:t>4.探索各種「不同材料和做法」的卡片，並從觀察和分享能在腦海中建構個人的設計構想。</w:t>
            </w:r>
          </w:p>
          <w:p w:rsidR="004334EA" w:rsidRPr="007B2EE1" w:rsidRDefault="004334EA" w:rsidP="001A2042">
            <w:pPr>
              <w:spacing w:line="260" w:lineRule="exact"/>
              <w:rPr>
                <w:rFonts w:eastAsiaTheme="minorEastAsia"/>
                <w:snapToGrid w:val="0"/>
                <w:sz w:val="20"/>
                <w:szCs w:val="20"/>
              </w:rPr>
            </w:pPr>
            <w:r w:rsidRPr="007B2EE1">
              <w:rPr>
                <w:rFonts w:ascii="標楷體" w:eastAsia="標楷體" w:hAnsi="標楷體" w:cs="新細明體" w:hint="eastAsia"/>
                <w:snapToGrid w:val="0"/>
                <w:color w:val="000000"/>
                <w:sz w:val="26"/>
                <w:szCs w:val="20"/>
              </w:rPr>
              <w:lastRenderedPageBreak/>
              <w:t>5.利用課本圖例「思考樹」的內容，由學生自行決定內容、材料、作法到卡片形式等，做出個人創作槪念的思考規劃。</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snapToGrid w:val="0"/>
                <w:color w:val="000000"/>
                <w:sz w:val="26"/>
                <w:szCs w:val="20"/>
              </w:rPr>
              <w:t>6.製作一張有創意的卡片並送人。</w:t>
            </w:r>
          </w:p>
        </w:tc>
        <w:tc>
          <w:tcPr>
            <w:tcW w:w="2126" w:type="dxa"/>
            <w:vAlign w:val="center"/>
          </w:tcPr>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lastRenderedPageBreak/>
              <w:t>口語評量</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態度評量</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作品評量</w:t>
            </w:r>
          </w:p>
        </w:tc>
        <w:tc>
          <w:tcPr>
            <w:tcW w:w="2694" w:type="dxa"/>
            <w:vAlign w:val="center"/>
          </w:tcPr>
          <w:p w:rsidR="004334EA" w:rsidRPr="00D7221C" w:rsidRDefault="004334EA" w:rsidP="001A2042">
            <w:pPr>
              <w:spacing w:line="260" w:lineRule="exact"/>
              <w:rPr>
                <w:rFonts w:eastAsiaTheme="minorEastAsia"/>
                <w:sz w:val="20"/>
                <w:szCs w:val="20"/>
              </w:rPr>
            </w:pPr>
            <w:r w:rsidRPr="00D7221C">
              <w:rPr>
                <w:rFonts w:ascii="標楷體" w:eastAsia="標楷體" w:hAnsi="標楷體" w:cs="新細明體" w:hint="eastAsia"/>
                <w:color w:val="000000"/>
                <w:sz w:val="26"/>
                <w:szCs w:val="20"/>
              </w:rPr>
              <w:t>【科技教育】</w:t>
            </w:r>
          </w:p>
          <w:p w:rsidR="004334EA" w:rsidRPr="00D7221C" w:rsidRDefault="004334EA" w:rsidP="001A2042">
            <w:pPr>
              <w:spacing w:line="260" w:lineRule="exact"/>
              <w:rPr>
                <w:rFonts w:eastAsiaTheme="minorEastAsia"/>
                <w:sz w:val="20"/>
                <w:szCs w:val="20"/>
              </w:rPr>
            </w:pPr>
            <w:r w:rsidRPr="00D7221C">
              <w:rPr>
                <w:rFonts w:ascii="標楷體" w:eastAsia="標楷體" w:hAnsi="標楷體" w:cs="新細明體" w:hint="eastAsia"/>
                <w:color w:val="000000"/>
                <w:sz w:val="26"/>
                <w:szCs w:val="20"/>
              </w:rPr>
              <w:t>【生涯規劃教育】</w:t>
            </w:r>
          </w:p>
        </w:tc>
      </w:tr>
      <w:tr w:rsidR="004334EA" w:rsidTr="001A2042">
        <w:trPr>
          <w:trHeight w:val="1827"/>
        </w:trPr>
        <w:tc>
          <w:tcPr>
            <w:tcW w:w="1096" w:type="dxa"/>
            <w:vAlign w:val="center"/>
          </w:tcPr>
          <w:p w:rsidR="004334EA" w:rsidRDefault="0051185B" w:rsidP="001A2042">
            <w:pPr>
              <w:spacing w:line="260" w:lineRule="exact"/>
              <w:jc w:val="center"/>
              <w:rPr>
                <w:rFonts w:eastAsiaTheme="minorEastAsia"/>
                <w:snapToGrid w:val="0"/>
                <w:sz w:val="20"/>
                <w:szCs w:val="20"/>
              </w:rPr>
            </w:pPr>
            <w:r>
              <w:rPr>
                <w:rFonts w:ascii="標楷體" w:eastAsia="標楷體" w:hAnsi="標楷體" w:hint="eastAsia"/>
                <w:snapToGrid w:val="0"/>
                <w:sz w:val="26"/>
                <w:szCs w:val="20"/>
              </w:rPr>
              <w:lastRenderedPageBreak/>
              <w:t>第七</w:t>
            </w:r>
            <w:r w:rsidR="004334EA">
              <w:rPr>
                <w:rFonts w:ascii="標楷體" w:eastAsia="標楷體" w:hAnsi="標楷體" w:hint="eastAsia"/>
                <w:snapToGrid w:val="0"/>
                <w:sz w:val="26"/>
                <w:szCs w:val="20"/>
              </w:rPr>
              <w:t>週</w:t>
            </w:r>
          </w:p>
        </w:tc>
        <w:tc>
          <w:tcPr>
            <w:tcW w:w="1701" w:type="dxa"/>
            <w:vAlign w:val="center"/>
          </w:tcPr>
          <w:p w:rsidR="004334EA" w:rsidRPr="007B2EE1" w:rsidRDefault="004334EA" w:rsidP="001A2042">
            <w:pPr>
              <w:spacing w:line="260" w:lineRule="exact"/>
              <w:jc w:val="center"/>
              <w:rPr>
                <w:rFonts w:eastAsiaTheme="minorEastAsia"/>
                <w:sz w:val="20"/>
                <w:szCs w:val="20"/>
              </w:rPr>
            </w:pPr>
            <w:r w:rsidRPr="007B2EE1">
              <w:rPr>
                <w:rFonts w:ascii="標楷體" w:eastAsia="標楷體" w:hAnsi="標楷體" w:cs="新細明體" w:hint="eastAsia"/>
                <w:color w:val="000000"/>
                <w:sz w:val="26"/>
                <w:szCs w:val="20"/>
              </w:rPr>
              <w:t>貳、表演任我行</w:t>
            </w:r>
          </w:p>
          <w:p w:rsidR="004334EA" w:rsidRPr="007B2EE1" w:rsidRDefault="004334EA" w:rsidP="001A2042">
            <w:pPr>
              <w:spacing w:line="260" w:lineRule="exact"/>
              <w:jc w:val="center"/>
              <w:rPr>
                <w:rFonts w:eastAsiaTheme="minorEastAsia"/>
                <w:sz w:val="20"/>
                <w:szCs w:val="20"/>
              </w:rPr>
            </w:pPr>
            <w:r w:rsidRPr="007B2EE1">
              <w:rPr>
                <w:rFonts w:ascii="標楷體" w:eastAsia="標楷體" w:hAnsi="標楷體" w:cs="新細明體" w:hint="eastAsia"/>
                <w:color w:val="000000"/>
                <w:sz w:val="26"/>
                <w:szCs w:val="20"/>
              </w:rPr>
              <w:t>一、我的身體會說話</w:t>
            </w:r>
          </w:p>
        </w:tc>
        <w:tc>
          <w:tcPr>
            <w:tcW w:w="1792" w:type="dxa"/>
            <w:vAlign w:val="center"/>
          </w:tcPr>
          <w:p w:rsidR="004334EA" w:rsidRDefault="004334EA" w:rsidP="001A2042">
            <w:pPr>
              <w:spacing w:line="260" w:lineRule="exact"/>
            </w:pPr>
            <w:r>
              <w:rPr>
                <w:rFonts w:ascii="標楷體" w:eastAsia="標楷體" w:hAnsi="標楷體" w:cs="新細明體" w:hint="eastAsia"/>
                <w:color w:val="000000"/>
                <w:sz w:val="26"/>
                <w:szCs w:val="26"/>
              </w:rPr>
              <w:t>藝-E-A2 認識設計思考，理解藝術實踐的意義。</w:t>
            </w:r>
          </w:p>
          <w:p w:rsidR="004334EA" w:rsidRDefault="004334EA" w:rsidP="001A2042">
            <w:pPr>
              <w:spacing w:line="260" w:lineRule="exact"/>
            </w:pPr>
            <w:r>
              <w:rPr>
                <w:rFonts w:ascii="標楷體" w:eastAsia="標楷體" w:hAnsi="標楷體" w:cs="新細明體" w:hint="eastAsia"/>
                <w:color w:val="000000"/>
                <w:sz w:val="26"/>
                <w:szCs w:val="26"/>
              </w:rPr>
              <w:t>藝-E-A3 學習規劃藝術活動，豐富生活經驗。</w:t>
            </w:r>
          </w:p>
          <w:p w:rsidR="004334EA" w:rsidRDefault="004334EA" w:rsidP="001A2042">
            <w:pPr>
              <w:spacing w:line="260" w:lineRule="exact"/>
            </w:pPr>
            <w:r>
              <w:rPr>
                <w:rFonts w:ascii="標楷體" w:eastAsia="標楷體" w:hAnsi="標楷體" w:cs="新細明體" w:hint="eastAsia"/>
                <w:color w:val="000000"/>
                <w:sz w:val="26"/>
                <w:szCs w:val="26"/>
              </w:rPr>
              <w:t>藝-E-C2 透過藝術實踐，學習理解他人感受與團隊合作的能力。</w:t>
            </w:r>
          </w:p>
        </w:tc>
        <w:tc>
          <w:tcPr>
            <w:tcW w:w="4969" w:type="dxa"/>
            <w:vAlign w:val="center"/>
          </w:tcPr>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1.我的身體會說話的教學重點主要是讓學生透過觀察與探索，發現肢體動作或表情所代表的意義。引導學生瞭解身體語言（Body Language）使用的時機及方式。</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2.再由肢體動作延伸至東西方小丑的演進過程及戲劇性功能。</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3.由肢體動作延伸至東西方小丑的演進過程及戲劇性功能。</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4.藉由近代的馬戲團慢慢去除動物表演的元素，培養學生尊重生命、愛護動物的觀念。</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5.認識默劇表演的形式及演變。</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6.介紹一代喜劇大師—卓別林、馬歇馬叟的生平與貢獻。</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7.驚奇變臉四連拍【暖身活動】教學。</w:t>
            </w:r>
          </w:p>
        </w:tc>
        <w:tc>
          <w:tcPr>
            <w:tcW w:w="2126" w:type="dxa"/>
            <w:vAlign w:val="center"/>
          </w:tcPr>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觀察評量</w:t>
            </w:r>
          </w:p>
          <w:p w:rsidR="004334EA" w:rsidRPr="007B2EE1" w:rsidRDefault="004334EA" w:rsidP="001A2042">
            <w:pPr>
              <w:spacing w:line="260" w:lineRule="exact"/>
              <w:rPr>
                <w:rFonts w:eastAsiaTheme="minorEastAsia"/>
                <w:bCs/>
                <w:snapToGrid w:val="0"/>
              </w:rPr>
            </w:pPr>
            <w:r w:rsidRPr="007B2EE1">
              <w:rPr>
                <w:rFonts w:ascii="標楷體" w:eastAsia="標楷體" w:hAnsi="標楷體" w:cs="新細明體" w:hint="eastAsia"/>
                <w:color w:val="000000"/>
                <w:sz w:val="26"/>
              </w:rPr>
              <w:t>口語評量</w:t>
            </w:r>
          </w:p>
        </w:tc>
        <w:tc>
          <w:tcPr>
            <w:tcW w:w="2694" w:type="dxa"/>
            <w:vAlign w:val="center"/>
          </w:tcPr>
          <w:p w:rsidR="004334EA" w:rsidRPr="00D7221C" w:rsidRDefault="004334EA" w:rsidP="001A2042">
            <w:pPr>
              <w:spacing w:line="260" w:lineRule="exact"/>
              <w:rPr>
                <w:rFonts w:eastAsiaTheme="minorEastAsia"/>
                <w:sz w:val="20"/>
                <w:szCs w:val="20"/>
              </w:rPr>
            </w:pPr>
            <w:r w:rsidRPr="00D7221C">
              <w:rPr>
                <w:rFonts w:ascii="標楷體" w:eastAsia="標楷體" w:hAnsi="標楷體" w:cs="新細明體" w:hint="eastAsia"/>
                <w:color w:val="000000"/>
                <w:sz w:val="26"/>
                <w:szCs w:val="20"/>
              </w:rPr>
              <w:t>【生命教育】</w:t>
            </w:r>
          </w:p>
          <w:p w:rsidR="004334EA" w:rsidRPr="00D7221C" w:rsidRDefault="004334EA" w:rsidP="001A2042">
            <w:pPr>
              <w:spacing w:line="260" w:lineRule="exact"/>
              <w:rPr>
                <w:rFonts w:eastAsiaTheme="minorEastAsia"/>
                <w:sz w:val="20"/>
                <w:szCs w:val="20"/>
              </w:rPr>
            </w:pPr>
            <w:r w:rsidRPr="00D7221C">
              <w:rPr>
                <w:rFonts w:ascii="標楷體" w:eastAsia="標楷體" w:hAnsi="標楷體" w:cs="新細明體" w:hint="eastAsia"/>
                <w:color w:val="000000"/>
                <w:sz w:val="26"/>
                <w:szCs w:val="20"/>
              </w:rPr>
              <w:t>【品德教育】</w:t>
            </w:r>
          </w:p>
        </w:tc>
      </w:tr>
      <w:tr w:rsidR="004334EA" w:rsidTr="001A2042">
        <w:trPr>
          <w:trHeight w:val="1827"/>
        </w:trPr>
        <w:tc>
          <w:tcPr>
            <w:tcW w:w="1096" w:type="dxa"/>
            <w:vAlign w:val="center"/>
          </w:tcPr>
          <w:p w:rsidR="004334EA" w:rsidRDefault="0051185B" w:rsidP="001A2042">
            <w:pPr>
              <w:spacing w:line="260" w:lineRule="exact"/>
              <w:jc w:val="center"/>
              <w:rPr>
                <w:rFonts w:eastAsiaTheme="minorEastAsia"/>
                <w:snapToGrid w:val="0"/>
                <w:sz w:val="20"/>
                <w:szCs w:val="20"/>
              </w:rPr>
            </w:pPr>
            <w:r>
              <w:rPr>
                <w:rFonts w:ascii="標楷體" w:eastAsia="標楷體" w:hAnsi="標楷體" w:hint="eastAsia"/>
                <w:snapToGrid w:val="0"/>
                <w:sz w:val="26"/>
                <w:szCs w:val="20"/>
              </w:rPr>
              <w:t>第八</w:t>
            </w:r>
            <w:r w:rsidR="004334EA">
              <w:rPr>
                <w:rFonts w:ascii="標楷體" w:eastAsia="標楷體" w:hAnsi="標楷體" w:hint="eastAsia"/>
                <w:snapToGrid w:val="0"/>
                <w:sz w:val="26"/>
                <w:szCs w:val="20"/>
              </w:rPr>
              <w:t>週</w:t>
            </w:r>
          </w:p>
        </w:tc>
        <w:tc>
          <w:tcPr>
            <w:tcW w:w="1701" w:type="dxa"/>
            <w:vAlign w:val="center"/>
          </w:tcPr>
          <w:p w:rsidR="004334EA" w:rsidRPr="007B2EE1" w:rsidRDefault="004334EA" w:rsidP="001A2042">
            <w:pPr>
              <w:spacing w:line="260" w:lineRule="exact"/>
              <w:jc w:val="center"/>
              <w:rPr>
                <w:rFonts w:eastAsiaTheme="minorEastAsia"/>
                <w:sz w:val="20"/>
                <w:szCs w:val="20"/>
              </w:rPr>
            </w:pPr>
            <w:r w:rsidRPr="007B2EE1">
              <w:rPr>
                <w:rFonts w:ascii="標楷體" w:eastAsia="標楷體" w:hAnsi="標楷體" w:cs="新細明體" w:hint="eastAsia"/>
                <w:color w:val="000000"/>
                <w:sz w:val="26"/>
                <w:szCs w:val="20"/>
              </w:rPr>
              <w:t>貳、表演任我行</w:t>
            </w:r>
          </w:p>
          <w:p w:rsidR="004334EA" w:rsidRPr="007B2EE1" w:rsidRDefault="004334EA" w:rsidP="001A2042">
            <w:pPr>
              <w:spacing w:line="260" w:lineRule="exact"/>
              <w:jc w:val="center"/>
              <w:rPr>
                <w:rFonts w:eastAsiaTheme="minorEastAsia"/>
                <w:bCs/>
                <w:sz w:val="20"/>
                <w:szCs w:val="20"/>
              </w:rPr>
            </w:pPr>
            <w:r w:rsidRPr="007B2EE1">
              <w:rPr>
                <w:rFonts w:ascii="標楷體" w:eastAsia="標楷體" w:hAnsi="標楷體" w:cs="新細明體" w:hint="eastAsia"/>
                <w:color w:val="000000"/>
                <w:sz w:val="26"/>
                <w:szCs w:val="20"/>
              </w:rPr>
              <w:t>一、我的身體會說話</w:t>
            </w:r>
          </w:p>
        </w:tc>
        <w:tc>
          <w:tcPr>
            <w:tcW w:w="1792" w:type="dxa"/>
            <w:vAlign w:val="center"/>
          </w:tcPr>
          <w:p w:rsidR="004334EA" w:rsidRDefault="004334EA" w:rsidP="001A2042">
            <w:pPr>
              <w:spacing w:line="260" w:lineRule="exact"/>
            </w:pPr>
            <w:r>
              <w:rPr>
                <w:rFonts w:ascii="標楷體" w:eastAsia="標楷體" w:hAnsi="標楷體" w:cs="新細明體" w:hint="eastAsia"/>
                <w:color w:val="000000"/>
                <w:sz w:val="26"/>
                <w:szCs w:val="26"/>
              </w:rPr>
              <w:t>藝-E-A2 認識設計思考，理解藝術實踐的意義。</w:t>
            </w:r>
          </w:p>
          <w:p w:rsidR="004334EA" w:rsidRDefault="004334EA" w:rsidP="001A2042">
            <w:pPr>
              <w:spacing w:line="260" w:lineRule="exact"/>
            </w:pPr>
            <w:r>
              <w:rPr>
                <w:rFonts w:ascii="標楷體" w:eastAsia="標楷體" w:hAnsi="標楷體" w:cs="新細明體" w:hint="eastAsia"/>
                <w:color w:val="000000"/>
                <w:sz w:val="26"/>
                <w:szCs w:val="26"/>
              </w:rPr>
              <w:t>藝-E-A3 學習規劃藝術活動，豐富生活經驗。</w:t>
            </w:r>
          </w:p>
          <w:p w:rsidR="004334EA" w:rsidRDefault="004334EA" w:rsidP="001A2042">
            <w:pPr>
              <w:spacing w:line="260" w:lineRule="exact"/>
            </w:pPr>
            <w:r>
              <w:rPr>
                <w:rFonts w:ascii="標楷體" w:eastAsia="標楷體" w:hAnsi="標楷體" w:cs="新細明體" w:hint="eastAsia"/>
                <w:color w:val="000000"/>
                <w:sz w:val="26"/>
                <w:szCs w:val="26"/>
              </w:rPr>
              <w:t>藝-E-C2 透過藝術實踐，學習理解他人感受與團隊合作的能力。</w:t>
            </w:r>
          </w:p>
        </w:tc>
        <w:tc>
          <w:tcPr>
            <w:tcW w:w="4969" w:type="dxa"/>
            <w:vAlign w:val="center"/>
          </w:tcPr>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1.比手畫腳【表演活動】遊戲規則：</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a.小組分組：4~5人為一組。</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b.全班每人寫3個『動作』籤，並丟入籤筒中。</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c.每組成員輪流上台，從籤筒抽出題目，運用肢體語言表演動作，同組其它組員負責猜題，限時1分半鐘（時間可自訂），答對最多題的小組獲勝。</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d.分組進行活動。</w:t>
            </w:r>
          </w:p>
          <w:p w:rsidR="004334EA" w:rsidRPr="007B2EE1" w:rsidRDefault="004334EA" w:rsidP="001A2042">
            <w:pPr>
              <w:autoSpaceDE w:val="0"/>
              <w:autoSpaceDN w:val="0"/>
              <w:adjustRightInd w:val="0"/>
              <w:spacing w:line="260" w:lineRule="exact"/>
              <w:rPr>
                <w:rFonts w:eastAsiaTheme="minorEastAsia"/>
                <w:sz w:val="20"/>
                <w:szCs w:val="20"/>
              </w:rPr>
            </w:pPr>
            <w:r w:rsidRPr="007B2EE1">
              <w:rPr>
                <w:rFonts w:ascii="標楷體" w:eastAsia="標楷體" w:hAnsi="標楷體" w:cs="新細明體" w:hint="eastAsia"/>
                <w:color w:val="000000"/>
                <w:sz w:val="26"/>
                <w:szCs w:val="20"/>
              </w:rPr>
              <w:t>2.教師引導學生閱讀課文內容及插圖後，學生藉由說故事者『聲音』和『語調』的帶動，讓表演者以默劇型態同步跟著做表演，相互配合，一起來玩旁述默劇。</w:t>
            </w:r>
          </w:p>
          <w:p w:rsidR="004334EA" w:rsidRPr="007B2EE1" w:rsidRDefault="004334EA" w:rsidP="001A2042">
            <w:pPr>
              <w:autoSpaceDE w:val="0"/>
              <w:autoSpaceDN w:val="0"/>
              <w:adjustRightInd w:val="0"/>
              <w:spacing w:line="260" w:lineRule="exact"/>
              <w:rPr>
                <w:rFonts w:eastAsiaTheme="minorEastAsia"/>
                <w:sz w:val="20"/>
                <w:szCs w:val="20"/>
              </w:rPr>
            </w:pPr>
            <w:r w:rsidRPr="007B2EE1">
              <w:rPr>
                <w:rFonts w:ascii="標楷體" w:eastAsia="標楷體" w:hAnsi="標楷體" w:cs="新細明體" w:hint="eastAsia"/>
                <w:color w:val="000000"/>
                <w:sz w:val="26"/>
                <w:szCs w:val="20"/>
              </w:rPr>
              <w:lastRenderedPageBreak/>
              <w:t>3.教師引導學生採自己認同的角色自由組成，或教師逕行分組，每組角色人數不限，請同學們依據人物、地點、動作等條件，設定一天當中所經歷的事件，大家共同討論出一段『忙碌的一天』的表演，將劇情發展寫在課本頁面上，並經過小組排演後，一起上台發表。</w:t>
            </w:r>
          </w:p>
        </w:tc>
        <w:tc>
          <w:tcPr>
            <w:tcW w:w="2126" w:type="dxa"/>
            <w:vAlign w:val="center"/>
          </w:tcPr>
          <w:p w:rsidR="004334EA" w:rsidRPr="007B2EE1" w:rsidRDefault="004334EA" w:rsidP="001A2042">
            <w:pPr>
              <w:autoSpaceDE w:val="0"/>
              <w:autoSpaceDN w:val="0"/>
              <w:adjustRightInd w:val="0"/>
              <w:spacing w:line="260" w:lineRule="exact"/>
              <w:rPr>
                <w:rFonts w:eastAsiaTheme="minorEastAsia"/>
                <w:sz w:val="20"/>
                <w:szCs w:val="20"/>
              </w:rPr>
            </w:pPr>
            <w:r w:rsidRPr="007B2EE1">
              <w:rPr>
                <w:rFonts w:ascii="標楷體" w:eastAsia="標楷體" w:hAnsi="標楷體" w:cs="新細明體" w:hint="eastAsia"/>
                <w:color w:val="000000"/>
                <w:sz w:val="26"/>
                <w:szCs w:val="20"/>
              </w:rPr>
              <w:lastRenderedPageBreak/>
              <w:t>觀察評量</w:t>
            </w:r>
          </w:p>
          <w:p w:rsidR="004334EA" w:rsidRPr="007B2EE1" w:rsidRDefault="004334EA" w:rsidP="001A2042">
            <w:pPr>
              <w:autoSpaceDE w:val="0"/>
              <w:autoSpaceDN w:val="0"/>
              <w:adjustRightInd w:val="0"/>
              <w:spacing w:line="260" w:lineRule="exact"/>
              <w:rPr>
                <w:rFonts w:eastAsiaTheme="minorEastAsia"/>
                <w:sz w:val="20"/>
                <w:szCs w:val="20"/>
              </w:rPr>
            </w:pPr>
            <w:r w:rsidRPr="007B2EE1">
              <w:rPr>
                <w:rFonts w:ascii="標楷體" w:eastAsia="標楷體" w:hAnsi="標楷體" w:cs="新細明體" w:hint="eastAsia"/>
                <w:color w:val="000000"/>
                <w:sz w:val="26"/>
                <w:szCs w:val="20"/>
              </w:rPr>
              <w:t>實作評量</w:t>
            </w:r>
          </w:p>
          <w:p w:rsidR="004334EA" w:rsidRPr="007B2EE1" w:rsidRDefault="004334EA" w:rsidP="001A2042">
            <w:pPr>
              <w:autoSpaceDE w:val="0"/>
              <w:autoSpaceDN w:val="0"/>
              <w:adjustRightInd w:val="0"/>
              <w:spacing w:line="260" w:lineRule="exact"/>
              <w:rPr>
                <w:rFonts w:eastAsiaTheme="minorEastAsia"/>
                <w:bCs/>
                <w:snapToGrid w:val="0"/>
                <w:sz w:val="20"/>
                <w:szCs w:val="20"/>
              </w:rPr>
            </w:pPr>
            <w:r w:rsidRPr="007B2EE1">
              <w:rPr>
                <w:rFonts w:ascii="標楷體" w:eastAsia="標楷體" w:hAnsi="標楷體" w:cs="新細明體" w:hint="eastAsia"/>
                <w:color w:val="000000"/>
                <w:sz w:val="26"/>
                <w:szCs w:val="20"/>
              </w:rPr>
              <w:t>表演評量</w:t>
            </w:r>
          </w:p>
        </w:tc>
        <w:tc>
          <w:tcPr>
            <w:tcW w:w="2694" w:type="dxa"/>
            <w:vAlign w:val="center"/>
          </w:tcPr>
          <w:p w:rsidR="004334EA" w:rsidRPr="00D7221C" w:rsidRDefault="004334EA" w:rsidP="001A2042">
            <w:pPr>
              <w:spacing w:line="260" w:lineRule="exact"/>
              <w:rPr>
                <w:rFonts w:eastAsiaTheme="minorEastAsia"/>
                <w:sz w:val="20"/>
                <w:szCs w:val="20"/>
              </w:rPr>
            </w:pPr>
            <w:r w:rsidRPr="00D7221C">
              <w:rPr>
                <w:rFonts w:ascii="標楷體" w:eastAsia="標楷體" w:hAnsi="標楷體" w:cs="新細明體" w:hint="eastAsia"/>
                <w:color w:val="000000"/>
                <w:sz w:val="26"/>
                <w:szCs w:val="20"/>
              </w:rPr>
              <w:t>【品德教育】</w:t>
            </w:r>
          </w:p>
          <w:p w:rsidR="004334EA" w:rsidRPr="00D7221C" w:rsidRDefault="004334EA" w:rsidP="001A2042">
            <w:pPr>
              <w:spacing w:line="260" w:lineRule="exact"/>
              <w:rPr>
                <w:rFonts w:eastAsiaTheme="minorEastAsia"/>
                <w:sz w:val="20"/>
                <w:szCs w:val="20"/>
              </w:rPr>
            </w:pPr>
            <w:r w:rsidRPr="00D7221C">
              <w:rPr>
                <w:rFonts w:ascii="標楷體" w:eastAsia="標楷體" w:hAnsi="標楷體" w:cs="新細明體" w:hint="eastAsia"/>
                <w:color w:val="000000"/>
                <w:sz w:val="26"/>
                <w:szCs w:val="20"/>
              </w:rPr>
              <w:t>【閱讀素養教育】</w:t>
            </w:r>
          </w:p>
        </w:tc>
      </w:tr>
      <w:tr w:rsidR="004334EA" w:rsidTr="001A2042">
        <w:trPr>
          <w:trHeight w:val="1827"/>
        </w:trPr>
        <w:tc>
          <w:tcPr>
            <w:tcW w:w="1096" w:type="dxa"/>
            <w:vAlign w:val="center"/>
          </w:tcPr>
          <w:p w:rsidR="004334EA" w:rsidRDefault="0051185B" w:rsidP="001A2042">
            <w:pPr>
              <w:spacing w:line="260" w:lineRule="exact"/>
              <w:jc w:val="center"/>
              <w:rPr>
                <w:rFonts w:eastAsiaTheme="minorEastAsia"/>
                <w:snapToGrid w:val="0"/>
                <w:sz w:val="20"/>
                <w:szCs w:val="20"/>
              </w:rPr>
            </w:pPr>
            <w:r>
              <w:rPr>
                <w:rFonts w:ascii="標楷體" w:eastAsia="標楷體" w:hAnsi="標楷體" w:hint="eastAsia"/>
                <w:snapToGrid w:val="0"/>
                <w:sz w:val="26"/>
                <w:szCs w:val="20"/>
              </w:rPr>
              <w:lastRenderedPageBreak/>
              <w:t>第九</w:t>
            </w:r>
            <w:r w:rsidR="004334EA">
              <w:rPr>
                <w:rFonts w:ascii="標楷體" w:eastAsia="標楷體" w:hAnsi="標楷體" w:hint="eastAsia"/>
                <w:snapToGrid w:val="0"/>
                <w:sz w:val="26"/>
                <w:szCs w:val="20"/>
              </w:rPr>
              <w:t>週</w:t>
            </w:r>
          </w:p>
        </w:tc>
        <w:tc>
          <w:tcPr>
            <w:tcW w:w="1701" w:type="dxa"/>
            <w:vAlign w:val="center"/>
          </w:tcPr>
          <w:p w:rsidR="004334EA" w:rsidRPr="007B2EE1" w:rsidRDefault="004334EA" w:rsidP="001A2042">
            <w:pPr>
              <w:spacing w:line="260" w:lineRule="exact"/>
              <w:jc w:val="center"/>
              <w:rPr>
                <w:rFonts w:eastAsiaTheme="minorEastAsia"/>
                <w:sz w:val="20"/>
                <w:szCs w:val="20"/>
              </w:rPr>
            </w:pPr>
            <w:r w:rsidRPr="007B2EE1">
              <w:rPr>
                <w:rFonts w:ascii="標楷體" w:eastAsia="標楷體" w:hAnsi="標楷體" w:cs="新細明體" w:hint="eastAsia"/>
                <w:color w:val="000000"/>
                <w:sz w:val="26"/>
                <w:szCs w:val="20"/>
              </w:rPr>
              <w:t>貳、表演任我行</w:t>
            </w:r>
          </w:p>
          <w:p w:rsidR="004334EA" w:rsidRPr="007B2EE1" w:rsidRDefault="004334EA" w:rsidP="001A2042">
            <w:pPr>
              <w:spacing w:line="260" w:lineRule="exact"/>
              <w:jc w:val="center"/>
              <w:rPr>
                <w:rFonts w:eastAsiaTheme="minorEastAsia"/>
                <w:sz w:val="20"/>
                <w:szCs w:val="20"/>
              </w:rPr>
            </w:pPr>
            <w:r w:rsidRPr="007B2EE1">
              <w:rPr>
                <w:rFonts w:ascii="標楷體" w:eastAsia="標楷體" w:hAnsi="標楷體" w:cs="新細明體" w:hint="eastAsia"/>
                <w:color w:val="000000"/>
                <w:sz w:val="26"/>
                <w:szCs w:val="20"/>
              </w:rPr>
              <w:t>二、童話世界</w:t>
            </w:r>
          </w:p>
        </w:tc>
        <w:tc>
          <w:tcPr>
            <w:tcW w:w="1792" w:type="dxa"/>
            <w:vAlign w:val="center"/>
          </w:tcPr>
          <w:p w:rsidR="004334EA" w:rsidRDefault="004334EA" w:rsidP="001A2042">
            <w:pPr>
              <w:spacing w:line="260" w:lineRule="exact"/>
            </w:pPr>
            <w:r>
              <w:rPr>
                <w:rFonts w:ascii="標楷體" w:eastAsia="標楷體" w:hAnsi="標楷體" w:cs="新細明體" w:hint="eastAsia"/>
                <w:color w:val="000000"/>
                <w:sz w:val="26"/>
                <w:szCs w:val="26"/>
              </w:rPr>
              <w:t>藝-E-A2 認識設計思考，理解藝術實踐的意義。</w:t>
            </w:r>
          </w:p>
          <w:p w:rsidR="004334EA" w:rsidRDefault="004334EA" w:rsidP="001A2042">
            <w:pPr>
              <w:spacing w:line="260" w:lineRule="exact"/>
            </w:pPr>
            <w:r>
              <w:rPr>
                <w:rFonts w:ascii="標楷體" w:eastAsia="標楷體" w:hAnsi="標楷體" w:cs="新細明體" w:hint="eastAsia"/>
                <w:color w:val="000000"/>
                <w:sz w:val="26"/>
                <w:szCs w:val="26"/>
              </w:rPr>
              <w:t>藝-E-A3 學習規劃藝術活動，豐富生活經驗。</w:t>
            </w:r>
          </w:p>
          <w:p w:rsidR="004334EA" w:rsidRDefault="004334EA" w:rsidP="001A2042">
            <w:pPr>
              <w:spacing w:line="260" w:lineRule="exact"/>
            </w:pPr>
            <w:r>
              <w:rPr>
                <w:rFonts w:ascii="標楷體" w:eastAsia="標楷體" w:hAnsi="標楷體" w:cs="新細明體" w:hint="eastAsia"/>
                <w:color w:val="000000"/>
                <w:sz w:val="26"/>
                <w:szCs w:val="26"/>
              </w:rPr>
              <w:t>藝-E-C2 透過藝術實踐，學習理解他人感受與團隊合作的能力。</w:t>
            </w:r>
          </w:p>
        </w:tc>
        <w:tc>
          <w:tcPr>
            <w:tcW w:w="4969" w:type="dxa"/>
            <w:vAlign w:val="center"/>
          </w:tcPr>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1.教師引導學生透過觀察與探索，模仿童話故事中人物的肢體動作。</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2.教師利用人體遙控器活動來解釋『靜止畫面』中『定格』4作，並利用『定格』畫面來呈現故事的劇情。</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3.教師指導學生利用四個『定格』畫面，將童話故事的內容利用『起』、『承』、『轉』、『合』的方式呈現出來。</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4.認知四格漫畫「起承轉合」的故發展結構。</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5.認識漫畫分鏡。</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6.探索課本例圖中漫畫分鏡（文字）和四格漫畫（圖畫）之間如何轉換呼應。</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7.教師引導學生把上次表演的四格漫畫故事做更細完整的呈現，將四個分割的『定格畫面』用連續的動作作銜接，把它變成一個連續性的劇情。</w:t>
            </w:r>
          </w:p>
        </w:tc>
        <w:tc>
          <w:tcPr>
            <w:tcW w:w="2126" w:type="dxa"/>
            <w:vAlign w:val="center"/>
          </w:tcPr>
          <w:p w:rsidR="004334EA" w:rsidRPr="007B2EE1" w:rsidRDefault="004334EA" w:rsidP="001A2042">
            <w:pPr>
              <w:autoSpaceDE w:val="0"/>
              <w:autoSpaceDN w:val="0"/>
              <w:adjustRightInd w:val="0"/>
              <w:spacing w:line="260" w:lineRule="exact"/>
              <w:rPr>
                <w:rFonts w:eastAsiaTheme="minorEastAsia"/>
                <w:sz w:val="20"/>
                <w:szCs w:val="20"/>
              </w:rPr>
            </w:pPr>
            <w:r w:rsidRPr="007B2EE1">
              <w:rPr>
                <w:rFonts w:ascii="標楷體" w:eastAsia="標楷體" w:hAnsi="標楷體" w:cs="新細明體" w:hint="eastAsia"/>
                <w:color w:val="000000"/>
                <w:sz w:val="26"/>
                <w:szCs w:val="20"/>
              </w:rPr>
              <w:t>觀察評量</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口語評量</w:t>
            </w:r>
          </w:p>
          <w:p w:rsidR="004334EA" w:rsidRPr="007B2EE1" w:rsidRDefault="004334EA" w:rsidP="001A2042">
            <w:pPr>
              <w:spacing w:line="260" w:lineRule="exact"/>
              <w:rPr>
                <w:rFonts w:eastAsiaTheme="minorEastAsia"/>
                <w:bCs/>
                <w:snapToGrid w:val="0"/>
                <w:sz w:val="20"/>
                <w:szCs w:val="20"/>
              </w:rPr>
            </w:pPr>
            <w:r w:rsidRPr="007B2EE1">
              <w:rPr>
                <w:rFonts w:ascii="標楷體" w:eastAsia="標楷體" w:hAnsi="標楷體" w:cs="新細明體" w:hint="eastAsia"/>
                <w:color w:val="000000"/>
                <w:sz w:val="26"/>
                <w:szCs w:val="20"/>
              </w:rPr>
              <w:t>表演評量</w:t>
            </w:r>
          </w:p>
        </w:tc>
        <w:tc>
          <w:tcPr>
            <w:tcW w:w="2694" w:type="dxa"/>
            <w:vAlign w:val="center"/>
          </w:tcPr>
          <w:p w:rsidR="004334EA" w:rsidRPr="00D7221C" w:rsidRDefault="004334EA" w:rsidP="001A2042">
            <w:pPr>
              <w:autoSpaceDE w:val="0"/>
              <w:autoSpaceDN w:val="0"/>
              <w:adjustRightInd w:val="0"/>
              <w:spacing w:line="260" w:lineRule="exact"/>
              <w:rPr>
                <w:rFonts w:eastAsiaTheme="minorEastAsia"/>
                <w:sz w:val="20"/>
                <w:szCs w:val="20"/>
              </w:rPr>
            </w:pPr>
            <w:r w:rsidRPr="00D7221C">
              <w:rPr>
                <w:rFonts w:ascii="標楷體" w:eastAsia="標楷體" w:hAnsi="標楷體" w:cs="新細明體" w:hint="eastAsia"/>
                <w:color w:val="000000"/>
                <w:sz w:val="26"/>
                <w:szCs w:val="20"/>
              </w:rPr>
              <w:t>【閱讀素養教育】</w:t>
            </w:r>
          </w:p>
          <w:p w:rsidR="004334EA" w:rsidRPr="00D7221C" w:rsidRDefault="004334EA" w:rsidP="001A2042">
            <w:pPr>
              <w:spacing w:line="260" w:lineRule="exact"/>
              <w:rPr>
                <w:rFonts w:eastAsiaTheme="minorEastAsia"/>
                <w:sz w:val="20"/>
                <w:szCs w:val="20"/>
              </w:rPr>
            </w:pPr>
            <w:r w:rsidRPr="00D7221C">
              <w:rPr>
                <w:rFonts w:ascii="標楷體" w:eastAsia="標楷體" w:hAnsi="標楷體" w:cs="新細明體" w:hint="eastAsia"/>
                <w:color w:val="000000"/>
                <w:sz w:val="26"/>
                <w:szCs w:val="20"/>
              </w:rPr>
              <w:t>【品德教育】</w:t>
            </w:r>
          </w:p>
          <w:p w:rsidR="004334EA" w:rsidRPr="00D7221C" w:rsidRDefault="004334EA" w:rsidP="001A2042">
            <w:pPr>
              <w:spacing w:line="260" w:lineRule="exact"/>
              <w:rPr>
                <w:rFonts w:eastAsiaTheme="minorEastAsia"/>
                <w:sz w:val="20"/>
                <w:szCs w:val="20"/>
              </w:rPr>
            </w:pPr>
            <w:r w:rsidRPr="00D7221C">
              <w:rPr>
                <w:rFonts w:ascii="標楷體" w:eastAsia="標楷體" w:hAnsi="標楷體" w:cs="新細明體" w:hint="eastAsia"/>
                <w:color w:val="000000"/>
                <w:sz w:val="26"/>
                <w:szCs w:val="20"/>
              </w:rPr>
              <w:t>【性別平等教育】</w:t>
            </w:r>
          </w:p>
        </w:tc>
      </w:tr>
      <w:tr w:rsidR="004334EA" w:rsidTr="001A2042">
        <w:trPr>
          <w:trHeight w:val="1827"/>
        </w:trPr>
        <w:tc>
          <w:tcPr>
            <w:tcW w:w="1096" w:type="dxa"/>
            <w:vAlign w:val="center"/>
          </w:tcPr>
          <w:p w:rsidR="004334EA" w:rsidRDefault="0051185B" w:rsidP="001A2042">
            <w:pPr>
              <w:spacing w:line="260" w:lineRule="exact"/>
              <w:jc w:val="center"/>
              <w:rPr>
                <w:rFonts w:eastAsiaTheme="minorEastAsia"/>
                <w:snapToGrid w:val="0"/>
                <w:sz w:val="20"/>
                <w:szCs w:val="20"/>
              </w:rPr>
            </w:pPr>
            <w:r>
              <w:rPr>
                <w:rFonts w:ascii="標楷體" w:eastAsia="標楷體" w:hAnsi="標楷體" w:hint="eastAsia"/>
                <w:snapToGrid w:val="0"/>
                <w:sz w:val="26"/>
                <w:szCs w:val="20"/>
              </w:rPr>
              <w:t>第十</w:t>
            </w:r>
            <w:r w:rsidR="004334EA">
              <w:rPr>
                <w:rFonts w:ascii="標楷體" w:eastAsia="標楷體" w:hAnsi="標楷體" w:hint="eastAsia"/>
                <w:snapToGrid w:val="0"/>
                <w:sz w:val="26"/>
                <w:szCs w:val="20"/>
              </w:rPr>
              <w:t>週</w:t>
            </w:r>
          </w:p>
        </w:tc>
        <w:tc>
          <w:tcPr>
            <w:tcW w:w="1701" w:type="dxa"/>
            <w:vAlign w:val="center"/>
          </w:tcPr>
          <w:p w:rsidR="004334EA" w:rsidRPr="007B2EE1" w:rsidRDefault="004334EA" w:rsidP="001A2042">
            <w:pPr>
              <w:spacing w:line="260" w:lineRule="exact"/>
              <w:jc w:val="center"/>
              <w:rPr>
                <w:rFonts w:eastAsiaTheme="minorEastAsia"/>
                <w:sz w:val="20"/>
                <w:szCs w:val="20"/>
              </w:rPr>
            </w:pPr>
            <w:r w:rsidRPr="007B2EE1">
              <w:rPr>
                <w:rFonts w:ascii="標楷體" w:eastAsia="標楷體" w:hAnsi="標楷體" w:cs="新細明體" w:hint="eastAsia"/>
                <w:color w:val="000000"/>
                <w:sz w:val="26"/>
                <w:szCs w:val="20"/>
              </w:rPr>
              <w:t>貳、表演任我行</w:t>
            </w:r>
          </w:p>
          <w:p w:rsidR="004334EA" w:rsidRPr="007B2EE1" w:rsidRDefault="004334EA" w:rsidP="001A2042">
            <w:pPr>
              <w:spacing w:line="260" w:lineRule="exact"/>
              <w:jc w:val="center"/>
              <w:rPr>
                <w:rFonts w:eastAsiaTheme="minorEastAsia"/>
                <w:sz w:val="20"/>
                <w:szCs w:val="20"/>
              </w:rPr>
            </w:pPr>
            <w:r w:rsidRPr="007B2EE1">
              <w:rPr>
                <w:rFonts w:ascii="標楷體" w:eastAsia="標楷體" w:hAnsi="標楷體" w:cs="新細明體" w:hint="eastAsia"/>
                <w:color w:val="000000"/>
                <w:sz w:val="26"/>
                <w:szCs w:val="20"/>
              </w:rPr>
              <w:t>三、奇幻光影Show</w:t>
            </w:r>
          </w:p>
        </w:tc>
        <w:tc>
          <w:tcPr>
            <w:tcW w:w="1792" w:type="dxa"/>
            <w:vAlign w:val="center"/>
          </w:tcPr>
          <w:p w:rsidR="004334EA" w:rsidRDefault="004334EA" w:rsidP="001A2042">
            <w:pPr>
              <w:spacing w:line="260" w:lineRule="exact"/>
            </w:pPr>
            <w:r>
              <w:rPr>
                <w:rFonts w:ascii="標楷體" w:eastAsia="標楷體" w:hAnsi="標楷體" w:cs="新細明體" w:hint="eastAsia"/>
                <w:color w:val="000000"/>
                <w:sz w:val="26"/>
                <w:szCs w:val="26"/>
              </w:rPr>
              <w:t>藝-E-A2 認識設計思考，理解藝術實踐的意義。</w:t>
            </w:r>
          </w:p>
          <w:p w:rsidR="004334EA" w:rsidRDefault="004334EA" w:rsidP="001A2042">
            <w:pPr>
              <w:spacing w:line="260" w:lineRule="exact"/>
            </w:pPr>
            <w:r>
              <w:rPr>
                <w:rFonts w:ascii="標楷體" w:eastAsia="標楷體" w:hAnsi="標楷體" w:cs="新細明體" w:hint="eastAsia"/>
                <w:color w:val="000000"/>
                <w:sz w:val="26"/>
                <w:szCs w:val="26"/>
              </w:rPr>
              <w:t>藝-E-A3 學習規劃藝術活動，豐富生活經驗。</w:t>
            </w:r>
          </w:p>
          <w:p w:rsidR="004334EA" w:rsidRDefault="004334EA" w:rsidP="001A2042">
            <w:pPr>
              <w:spacing w:line="260" w:lineRule="exact"/>
            </w:pPr>
            <w:r>
              <w:rPr>
                <w:rFonts w:ascii="標楷體" w:eastAsia="標楷體" w:hAnsi="標楷體" w:cs="新細明體" w:hint="eastAsia"/>
                <w:color w:val="000000"/>
                <w:sz w:val="26"/>
                <w:szCs w:val="26"/>
              </w:rPr>
              <w:t>藝-E-C2 透過藝術實踐，學習理解他人感</w:t>
            </w:r>
            <w:r>
              <w:rPr>
                <w:rFonts w:ascii="標楷體" w:eastAsia="標楷體" w:hAnsi="標楷體" w:cs="新細明體" w:hint="eastAsia"/>
                <w:color w:val="000000"/>
                <w:sz w:val="26"/>
                <w:szCs w:val="26"/>
              </w:rPr>
              <w:lastRenderedPageBreak/>
              <w:t>受與團隊合作的能力。</w:t>
            </w:r>
          </w:p>
        </w:tc>
        <w:tc>
          <w:tcPr>
            <w:tcW w:w="4969" w:type="dxa"/>
            <w:vAlign w:val="center"/>
          </w:tcPr>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lastRenderedPageBreak/>
              <w:t xml:space="preserve">活動一：奇幻光影Show </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1.教師引導學生發現並討論各種不同的照明工具及造型設計和功能。</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2.教師說明劇場照明工具的演進，說明照明工具和生活的關係。</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活動二、踩影子遊戲</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1.教師說明影子和自己的身體外觀的相對關係。</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2.教師引導學生充分參與遊戲，親身感受發現與探索的樂趣。</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3.教師指導學生遵守需遊戲規則，不可發生推擠、碰撞等情事。</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lastRenderedPageBreak/>
              <w:t>活動三、手影造型變變變（手影來演戲）</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教師引導學生利用手指或肢體投影的效果，完成分組創意影子練習及表演。</w:t>
            </w:r>
          </w:p>
        </w:tc>
        <w:tc>
          <w:tcPr>
            <w:tcW w:w="2126" w:type="dxa"/>
            <w:vAlign w:val="center"/>
          </w:tcPr>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lastRenderedPageBreak/>
              <w:t>觀察評量</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口語評量</w:t>
            </w:r>
          </w:p>
        </w:tc>
        <w:tc>
          <w:tcPr>
            <w:tcW w:w="2694" w:type="dxa"/>
            <w:vAlign w:val="center"/>
          </w:tcPr>
          <w:p w:rsidR="004334EA" w:rsidRPr="00D7221C" w:rsidRDefault="004334EA" w:rsidP="001A2042">
            <w:pPr>
              <w:spacing w:line="260" w:lineRule="exact"/>
              <w:rPr>
                <w:rFonts w:eastAsiaTheme="minorEastAsia"/>
                <w:sz w:val="20"/>
                <w:szCs w:val="20"/>
              </w:rPr>
            </w:pPr>
            <w:r w:rsidRPr="00D7221C">
              <w:rPr>
                <w:rFonts w:ascii="標楷體" w:eastAsia="標楷體" w:hAnsi="標楷體" w:cs="新細明體" w:hint="eastAsia"/>
                <w:color w:val="000000"/>
                <w:sz w:val="26"/>
                <w:szCs w:val="20"/>
              </w:rPr>
              <w:t>【品德教育】</w:t>
            </w:r>
          </w:p>
        </w:tc>
      </w:tr>
      <w:tr w:rsidR="004334EA" w:rsidTr="001A2042">
        <w:trPr>
          <w:trHeight w:val="1827"/>
        </w:trPr>
        <w:tc>
          <w:tcPr>
            <w:tcW w:w="1096" w:type="dxa"/>
            <w:vAlign w:val="center"/>
          </w:tcPr>
          <w:p w:rsidR="004334EA" w:rsidRDefault="0051185B" w:rsidP="001A2042">
            <w:pPr>
              <w:spacing w:line="260" w:lineRule="exact"/>
              <w:jc w:val="center"/>
              <w:rPr>
                <w:rFonts w:eastAsiaTheme="minorEastAsia"/>
                <w:snapToGrid w:val="0"/>
                <w:sz w:val="20"/>
                <w:szCs w:val="20"/>
              </w:rPr>
            </w:pPr>
            <w:r>
              <w:rPr>
                <w:rFonts w:ascii="標楷體" w:eastAsia="標楷體" w:hAnsi="標楷體" w:hint="eastAsia"/>
                <w:snapToGrid w:val="0"/>
                <w:sz w:val="26"/>
                <w:szCs w:val="20"/>
              </w:rPr>
              <w:lastRenderedPageBreak/>
              <w:t>第十一</w:t>
            </w:r>
            <w:r w:rsidR="004334EA">
              <w:rPr>
                <w:rFonts w:ascii="標楷體" w:eastAsia="標楷體" w:hAnsi="標楷體" w:hint="eastAsia"/>
                <w:snapToGrid w:val="0"/>
                <w:sz w:val="26"/>
                <w:szCs w:val="20"/>
              </w:rPr>
              <w:t>週</w:t>
            </w:r>
          </w:p>
        </w:tc>
        <w:tc>
          <w:tcPr>
            <w:tcW w:w="1701" w:type="dxa"/>
            <w:vAlign w:val="center"/>
          </w:tcPr>
          <w:p w:rsidR="004334EA" w:rsidRPr="007B2EE1" w:rsidRDefault="004334EA" w:rsidP="001A2042">
            <w:pPr>
              <w:spacing w:line="260" w:lineRule="exact"/>
              <w:jc w:val="center"/>
              <w:rPr>
                <w:rFonts w:eastAsiaTheme="minorEastAsia"/>
                <w:sz w:val="20"/>
                <w:szCs w:val="20"/>
              </w:rPr>
            </w:pPr>
            <w:r w:rsidRPr="007B2EE1">
              <w:rPr>
                <w:rFonts w:ascii="標楷體" w:eastAsia="標楷體" w:hAnsi="標楷體" w:cs="新細明體" w:hint="eastAsia"/>
                <w:color w:val="000000"/>
                <w:sz w:val="26"/>
                <w:szCs w:val="20"/>
              </w:rPr>
              <w:t>貳、表演任我行</w:t>
            </w:r>
          </w:p>
          <w:p w:rsidR="004334EA" w:rsidRPr="007B2EE1" w:rsidRDefault="004334EA" w:rsidP="001A2042">
            <w:pPr>
              <w:spacing w:line="260" w:lineRule="exact"/>
              <w:jc w:val="center"/>
              <w:rPr>
                <w:rFonts w:eastAsiaTheme="minorEastAsia"/>
                <w:sz w:val="20"/>
                <w:szCs w:val="20"/>
              </w:rPr>
            </w:pPr>
            <w:r w:rsidRPr="007B2EE1">
              <w:rPr>
                <w:rFonts w:ascii="標楷體" w:eastAsia="標楷體" w:hAnsi="標楷體" w:cs="新細明體" w:hint="eastAsia"/>
                <w:color w:val="000000"/>
                <w:sz w:val="26"/>
                <w:szCs w:val="20"/>
              </w:rPr>
              <w:t>三、奇幻光影Show</w:t>
            </w:r>
          </w:p>
        </w:tc>
        <w:tc>
          <w:tcPr>
            <w:tcW w:w="1792" w:type="dxa"/>
            <w:vAlign w:val="center"/>
          </w:tcPr>
          <w:p w:rsidR="004334EA" w:rsidRDefault="004334EA" w:rsidP="001A2042">
            <w:pPr>
              <w:spacing w:line="260" w:lineRule="exact"/>
            </w:pPr>
            <w:r>
              <w:rPr>
                <w:rFonts w:ascii="標楷體" w:eastAsia="標楷體" w:hAnsi="標楷體" w:cs="新細明體" w:hint="eastAsia"/>
                <w:color w:val="000000"/>
                <w:sz w:val="26"/>
                <w:szCs w:val="26"/>
              </w:rPr>
              <w:t>藝-E-A2 認識設計思考，理解藝術實踐的意義。</w:t>
            </w:r>
          </w:p>
          <w:p w:rsidR="004334EA" w:rsidRDefault="004334EA" w:rsidP="001A2042">
            <w:pPr>
              <w:spacing w:line="260" w:lineRule="exact"/>
            </w:pPr>
            <w:r>
              <w:rPr>
                <w:rFonts w:ascii="標楷體" w:eastAsia="標楷體" w:hAnsi="標楷體" w:cs="新細明體" w:hint="eastAsia"/>
                <w:color w:val="000000"/>
                <w:sz w:val="26"/>
                <w:szCs w:val="26"/>
              </w:rPr>
              <w:t>藝-E-A3 學習規劃藝術活動，豐富生活經驗。</w:t>
            </w:r>
          </w:p>
          <w:p w:rsidR="004334EA" w:rsidRDefault="004334EA" w:rsidP="001A2042">
            <w:pPr>
              <w:spacing w:line="260" w:lineRule="exact"/>
            </w:pPr>
            <w:r>
              <w:rPr>
                <w:rFonts w:ascii="標楷體" w:eastAsia="標楷體" w:hAnsi="標楷體" w:cs="新細明體" w:hint="eastAsia"/>
                <w:color w:val="000000"/>
                <w:sz w:val="26"/>
                <w:szCs w:val="26"/>
              </w:rPr>
              <w:t>藝-E-C2 透過藝術實踐，學習理解他人感受與團隊合作的能力。</w:t>
            </w:r>
          </w:p>
        </w:tc>
        <w:tc>
          <w:tcPr>
            <w:tcW w:w="4969" w:type="dxa"/>
            <w:vAlign w:val="center"/>
          </w:tcPr>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活動一：我猜!我猜!我猜猜猜!（創意影子大募集）</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教師進行『我猜！我猜！我猜猜猜！』遊戲，藉由遊戲中物品投射的影子，讓學生親身感受發現與探索的樂趣。</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活動二：捕光捉影來演戲</w:t>
            </w:r>
          </w:p>
          <w:p w:rsidR="004334EA" w:rsidRPr="007B2EE1" w:rsidRDefault="004334EA" w:rsidP="001A2042">
            <w:pPr>
              <w:autoSpaceDE w:val="0"/>
              <w:autoSpaceDN w:val="0"/>
              <w:adjustRightInd w:val="0"/>
              <w:spacing w:line="260" w:lineRule="exact"/>
              <w:rPr>
                <w:rFonts w:eastAsiaTheme="minorEastAsia"/>
                <w:sz w:val="20"/>
                <w:szCs w:val="20"/>
              </w:rPr>
            </w:pPr>
            <w:r w:rsidRPr="007B2EE1">
              <w:rPr>
                <w:rFonts w:ascii="標楷體" w:eastAsia="標楷體" w:hAnsi="標楷體" w:cs="新細明體" w:hint="eastAsia"/>
                <w:color w:val="000000"/>
                <w:sz w:val="26"/>
                <w:szCs w:val="20"/>
              </w:rPr>
              <w:t>教師引導學生利用徒手或利用簡單的道具操作，藉由分組練習，運用手影及生活中隨手可得的道具影像，上演一齣影子戲。</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活動三：皮影戲</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1.教師介紹皮影戲的演進與內涵。</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2.教師介紹臺灣皮影戲的歷史演變。</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活動四：黑光劇</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1.教師介紹『黑光劇』的戲劇形式。</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2.請學生發表觀賞『黑光劇』的心得和想法。</w:t>
            </w:r>
          </w:p>
        </w:tc>
        <w:tc>
          <w:tcPr>
            <w:tcW w:w="2126" w:type="dxa"/>
            <w:vAlign w:val="center"/>
          </w:tcPr>
          <w:p w:rsidR="004334EA" w:rsidRPr="007B2EE1" w:rsidRDefault="004334EA" w:rsidP="001A2042">
            <w:pPr>
              <w:autoSpaceDE w:val="0"/>
              <w:autoSpaceDN w:val="0"/>
              <w:adjustRightInd w:val="0"/>
              <w:spacing w:line="260" w:lineRule="exact"/>
              <w:rPr>
                <w:rFonts w:eastAsiaTheme="minorEastAsia"/>
                <w:sz w:val="20"/>
                <w:szCs w:val="20"/>
              </w:rPr>
            </w:pPr>
            <w:r w:rsidRPr="007B2EE1">
              <w:rPr>
                <w:rFonts w:ascii="標楷體" w:eastAsia="標楷體" w:hAnsi="標楷體" w:cs="新細明體" w:hint="eastAsia"/>
                <w:color w:val="000000"/>
                <w:sz w:val="26"/>
                <w:szCs w:val="20"/>
              </w:rPr>
              <w:t>觀察評量</w:t>
            </w:r>
          </w:p>
          <w:p w:rsidR="004334EA" w:rsidRPr="007B2EE1" w:rsidRDefault="004334EA" w:rsidP="001A2042">
            <w:pPr>
              <w:autoSpaceDE w:val="0"/>
              <w:autoSpaceDN w:val="0"/>
              <w:adjustRightInd w:val="0"/>
              <w:spacing w:line="260" w:lineRule="exact"/>
              <w:rPr>
                <w:rFonts w:eastAsiaTheme="minorEastAsia"/>
                <w:bCs/>
                <w:snapToGrid w:val="0"/>
                <w:sz w:val="20"/>
                <w:szCs w:val="20"/>
              </w:rPr>
            </w:pPr>
            <w:r w:rsidRPr="007B2EE1">
              <w:rPr>
                <w:rFonts w:ascii="標楷體" w:eastAsia="標楷體" w:hAnsi="標楷體" w:cs="新細明體" w:hint="eastAsia"/>
                <w:color w:val="000000"/>
                <w:sz w:val="26"/>
                <w:szCs w:val="20"/>
              </w:rPr>
              <w:t>口語評量</w:t>
            </w:r>
          </w:p>
        </w:tc>
        <w:tc>
          <w:tcPr>
            <w:tcW w:w="2694" w:type="dxa"/>
            <w:vAlign w:val="center"/>
          </w:tcPr>
          <w:p w:rsidR="004334EA" w:rsidRPr="00D7221C" w:rsidRDefault="004334EA" w:rsidP="001A2042">
            <w:pPr>
              <w:spacing w:line="260" w:lineRule="exact"/>
              <w:rPr>
                <w:rFonts w:eastAsiaTheme="minorEastAsia"/>
                <w:sz w:val="20"/>
                <w:szCs w:val="20"/>
              </w:rPr>
            </w:pPr>
            <w:r w:rsidRPr="00D7221C">
              <w:rPr>
                <w:rFonts w:ascii="標楷體" w:eastAsia="標楷體" w:hAnsi="標楷體" w:cs="新細明體" w:hint="eastAsia"/>
                <w:color w:val="000000"/>
                <w:sz w:val="26"/>
                <w:szCs w:val="20"/>
              </w:rPr>
              <w:t>【品德教育】</w:t>
            </w:r>
          </w:p>
        </w:tc>
      </w:tr>
      <w:tr w:rsidR="004334EA" w:rsidTr="001A2042">
        <w:trPr>
          <w:trHeight w:val="1827"/>
        </w:trPr>
        <w:tc>
          <w:tcPr>
            <w:tcW w:w="1096" w:type="dxa"/>
            <w:vAlign w:val="center"/>
          </w:tcPr>
          <w:p w:rsidR="004334EA" w:rsidRDefault="0051185B" w:rsidP="001A2042">
            <w:pPr>
              <w:spacing w:line="260" w:lineRule="exact"/>
              <w:jc w:val="center"/>
              <w:rPr>
                <w:rFonts w:eastAsiaTheme="minorEastAsia"/>
                <w:snapToGrid w:val="0"/>
                <w:sz w:val="20"/>
                <w:szCs w:val="20"/>
              </w:rPr>
            </w:pPr>
            <w:r>
              <w:rPr>
                <w:rFonts w:ascii="標楷體" w:eastAsia="標楷體" w:hAnsi="標楷體" w:hint="eastAsia"/>
                <w:snapToGrid w:val="0"/>
                <w:sz w:val="26"/>
                <w:szCs w:val="20"/>
              </w:rPr>
              <w:t>第十二</w:t>
            </w:r>
            <w:r w:rsidR="004334EA">
              <w:rPr>
                <w:rFonts w:ascii="標楷體" w:eastAsia="標楷體" w:hAnsi="標楷體" w:hint="eastAsia"/>
                <w:snapToGrid w:val="0"/>
                <w:sz w:val="26"/>
                <w:szCs w:val="20"/>
              </w:rPr>
              <w:t>週</w:t>
            </w:r>
          </w:p>
        </w:tc>
        <w:tc>
          <w:tcPr>
            <w:tcW w:w="1701" w:type="dxa"/>
            <w:vAlign w:val="center"/>
          </w:tcPr>
          <w:p w:rsidR="004334EA" w:rsidRPr="007B2EE1" w:rsidRDefault="004334EA" w:rsidP="001A2042">
            <w:pPr>
              <w:spacing w:line="260" w:lineRule="exact"/>
              <w:jc w:val="center"/>
              <w:rPr>
                <w:rFonts w:eastAsiaTheme="minorEastAsia"/>
                <w:sz w:val="20"/>
                <w:szCs w:val="20"/>
              </w:rPr>
            </w:pPr>
            <w:r w:rsidRPr="007B2EE1">
              <w:rPr>
                <w:rFonts w:ascii="標楷體" w:eastAsia="標楷體" w:hAnsi="標楷體" w:cs="新細明體" w:hint="eastAsia"/>
                <w:color w:val="000000"/>
                <w:sz w:val="26"/>
                <w:szCs w:val="20"/>
              </w:rPr>
              <w:t>貳、表演任我行</w:t>
            </w:r>
          </w:p>
          <w:p w:rsidR="004334EA" w:rsidRPr="007B2EE1" w:rsidRDefault="004334EA" w:rsidP="001A2042">
            <w:pPr>
              <w:spacing w:line="260" w:lineRule="exact"/>
              <w:jc w:val="center"/>
              <w:rPr>
                <w:rFonts w:eastAsiaTheme="minorEastAsia"/>
                <w:sz w:val="20"/>
                <w:szCs w:val="20"/>
              </w:rPr>
            </w:pPr>
            <w:r w:rsidRPr="007B2EE1">
              <w:rPr>
                <w:rFonts w:ascii="標楷體" w:eastAsia="標楷體" w:hAnsi="標楷體" w:cs="新細明體" w:hint="eastAsia"/>
                <w:color w:val="000000"/>
                <w:sz w:val="26"/>
                <w:szCs w:val="20"/>
              </w:rPr>
              <w:t>四、影子狂想曲</w:t>
            </w:r>
          </w:p>
        </w:tc>
        <w:tc>
          <w:tcPr>
            <w:tcW w:w="1792" w:type="dxa"/>
            <w:vAlign w:val="center"/>
          </w:tcPr>
          <w:p w:rsidR="004334EA" w:rsidRDefault="004334EA" w:rsidP="001A2042">
            <w:pPr>
              <w:spacing w:line="260" w:lineRule="exact"/>
            </w:pPr>
            <w:r>
              <w:rPr>
                <w:rFonts w:ascii="標楷體" w:eastAsia="標楷體" w:hAnsi="標楷體" w:cs="新細明體" w:hint="eastAsia"/>
                <w:color w:val="000000"/>
                <w:sz w:val="26"/>
                <w:szCs w:val="26"/>
              </w:rPr>
              <w:t>藝-E-A2 認識設計思考，理解藝術實踐的意義。</w:t>
            </w:r>
          </w:p>
          <w:p w:rsidR="004334EA" w:rsidRDefault="004334EA" w:rsidP="001A2042">
            <w:pPr>
              <w:spacing w:line="260" w:lineRule="exact"/>
            </w:pPr>
            <w:r>
              <w:rPr>
                <w:rFonts w:ascii="標楷體" w:eastAsia="標楷體" w:hAnsi="標楷體" w:cs="新細明體" w:hint="eastAsia"/>
                <w:color w:val="000000"/>
                <w:sz w:val="26"/>
                <w:szCs w:val="26"/>
              </w:rPr>
              <w:t>藝-E-A3 學習規劃藝術活動，豐富生活經驗。</w:t>
            </w:r>
          </w:p>
          <w:p w:rsidR="004334EA" w:rsidRDefault="004334EA" w:rsidP="001A2042">
            <w:pPr>
              <w:spacing w:line="260" w:lineRule="exact"/>
            </w:pPr>
            <w:r>
              <w:rPr>
                <w:rFonts w:ascii="標楷體" w:eastAsia="標楷體" w:hAnsi="標楷體" w:cs="新細明體" w:hint="eastAsia"/>
                <w:color w:val="000000"/>
                <w:sz w:val="26"/>
                <w:szCs w:val="26"/>
              </w:rPr>
              <w:t>藝-E-C2 透過藝術實踐，學習理解他人感受與團隊合作的能力。</w:t>
            </w:r>
          </w:p>
        </w:tc>
        <w:tc>
          <w:tcPr>
            <w:tcW w:w="4969" w:type="dxa"/>
            <w:vAlign w:val="center"/>
          </w:tcPr>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活動一：影子狂想曲（上）</w:t>
            </w:r>
          </w:p>
          <w:p w:rsidR="004334EA" w:rsidRPr="007B2EE1" w:rsidRDefault="004334EA" w:rsidP="001A2042">
            <w:pPr>
              <w:autoSpaceDE w:val="0"/>
              <w:autoSpaceDN w:val="0"/>
              <w:adjustRightInd w:val="0"/>
              <w:spacing w:line="260" w:lineRule="exact"/>
              <w:rPr>
                <w:rFonts w:eastAsiaTheme="minorEastAsia"/>
                <w:sz w:val="20"/>
                <w:szCs w:val="20"/>
              </w:rPr>
            </w:pPr>
            <w:r w:rsidRPr="007B2EE1">
              <w:rPr>
                <w:rFonts w:ascii="標楷體" w:eastAsia="標楷體" w:hAnsi="標楷體" w:cs="新細明體" w:hint="eastAsia"/>
                <w:color w:val="000000"/>
                <w:sz w:val="26"/>
                <w:szCs w:val="20"/>
              </w:rPr>
              <w:t>1.教師引導學生發現並討論各種不同的影子形狀。</w:t>
            </w:r>
          </w:p>
          <w:p w:rsidR="004334EA" w:rsidRPr="007B2EE1" w:rsidRDefault="004334EA" w:rsidP="001A2042">
            <w:pPr>
              <w:autoSpaceDE w:val="0"/>
              <w:autoSpaceDN w:val="0"/>
              <w:adjustRightInd w:val="0"/>
              <w:spacing w:line="260" w:lineRule="exact"/>
              <w:rPr>
                <w:rFonts w:eastAsiaTheme="minorEastAsia"/>
                <w:sz w:val="20"/>
                <w:szCs w:val="20"/>
              </w:rPr>
            </w:pPr>
            <w:r w:rsidRPr="007B2EE1">
              <w:rPr>
                <w:rFonts w:ascii="標楷體" w:eastAsia="標楷體" w:hAnsi="標楷體" w:cs="新細明體" w:hint="eastAsia"/>
                <w:color w:val="000000"/>
                <w:sz w:val="26"/>
                <w:szCs w:val="20"/>
              </w:rPr>
              <w:t>2.藉由討論引發學生的想對影子形狀的想像力與創造力。</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活動二：影子狂想曲（中）</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1.老師帶領學生欣賞文森特·巴爾先生有趣的影子畫。</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2.教師引導學生進行分組，並讓學生充分參與創作影子畫，親身感受發現與探索的樂趣。</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活動三：影子狂想曲（下）影子動畫拍拍趣</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lastRenderedPageBreak/>
              <w:t>1.教師教導學生使用行動裝置進行拍攝，並提醒拍攝時需注意事項：</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a.拍攝主題要在畫面中間。</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b.攝影時鏡頭不要晃動的太大。</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c.行動裝置請盡量拿橫向進行拍攝。</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d.鏡頭不要移動太快。</w:t>
            </w:r>
          </w:p>
        </w:tc>
        <w:tc>
          <w:tcPr>
            <w:tcW w:w="2126" w:type="dxa"/>
            <w:vAlign w:val="center"/>
          </w:tcPr>
          <w:p w:rsidR="004334EA" w:rsidRPr="007B2EE1" w:rsidRDefault="004334EA" w:rsidP="001A2042">
            <w:pPr>
              <w:autoSpaceDE w:val="0"/>
              <w:autoSpaceDN w:val="0"/>
              <w:adjustRightInd w:val="0"/>
              <w:spacing w:line="260" w:lineRule="exact"/>
              <w:rPr>
                <w:rFonts w:eastAsiaTheme="minorEastAsia"/>
                <w:sz w:val="20"/>
                <w:szCs w:val="20"/>
              </w:rPr>
            </w:pPr>
            <w:r w:rsidRPr="007B2EE1">
              <w:rPr>
                <w:rFonts w:ascii="標楷體" w:eastAsia="標楷體" w:hAnsi="標楷體" w:cs="新細明體" w:hint="eastAsia"/>
                <w:color w:val="000000"/>
                <w:sz w:val="26"/>
                <w:szCs w:val="20"/>
              </w:rPr>
              <w:lastRenderedPageBreak/>
              <w:t>觀察評量</w:t>
            </w:r>
          </w:p>
          <w:p w:rsidR="004334EA" w:rsidRPr="007B2EE1" w:rsidRDefault="004334EA" w:rsidP="001A2042">
            <w:pPr>
              <w:autoSpaceDE w:val="0"/>
              <w:autoSpaceDN w:val="0"/>
              <w:adjustRightInd w:val="0"/>
              <w:spacing w:line="260" w:lineRule="exact"/>
              <w:rPr>
                <w:rFonts w:eastAsiaTheme="minorEastAsia"/>
                <w:sz w:val="20"/>
                <w:szCs w:val="20"/>
              </w:rPr>
            </w:pPr>
            <w:r w:rsidRPr="007B2EE1">
              <w:rPr>
                <w:rFonts w:ascii="標楷體" w:eastAsia="標楷體" w:hAnsi="標楷體" w:cs="新細明體" w:hint="eastAsia"/>
                <w:color w:val="000000"/>
                <w:sz w:val="26"/>
                <w:szCs w:val="20"/>
              </w:rPr>
              <w:t>口語評量</w:t>
            </w:r>
          </w:p>
        </w:tc>
        <w:tc>
          <w:tcPr>
            <w:tcW w:w="2694" w:type="dxa"/>
            <w:vAlign w:val="center"/>
          </w:tcPr>
          <w:p w:rsidR="004334EA" w:rsidRPr="00D7221C" w:rsidRDefault="004334EA" w:rsidP="001A2042">
            <w:pPr>
              <w:autoSpaceDE w:val="0"/>
              <w:autoSpaceDN w:val="0"/>
              <w:adjustRightInd w:val="0"/>
              <w:spacing w:line="260" w:lineRule="exact"/>
              <w:rPr>
                <w:rFonts w:eastAsiaTheme="minorEastAsia"/>
                <w:sz w:val="20"/>
                <w:szCs w:val="20"/>
              </w:rPr>
            </w:pPr>
            <w:r w:rsidRPr="00D7221C">
              <w:rPr>
                <w:rFonts w:ascii="標楷體" w:eastAsia="標楷體" w:hAnsi="標楷體" w:cs="新細明體" w:hint="eastAsia"/>
                <w:color w:val="000000"/>
                <w:sz w:val="26"/>
                <w:szCs w:val="20"/>
              </w:rPr>
              <w:t>【品德教育】</w:t>
            </w:r>
          </w:p>
        </w:tc>
      </w:tr>
      <w:tr w:rsidR="004334EA" w:rsidTr="001A2042">
        <w:trPr>
          <w:trHeight w:val="1827"/>
        </w:trPr>
        <w:tc>
          <w:tcPr>
            <w:tcW w:w="1096" w:type="dxa"/>
            <w:vAlign w:val="center"/>
          </w:tcPr>
          <w:p w:rsidR="004334EA" w:rsidRDefault="0051185B" w:rsidP="001A2042">
            <w:pPr>
              <w:spacing w:line="260" w:lineRule="exact"/>
              <w:jc w:val="center"/>
              <w:rPr>
                <w:rFonts w:eastAsiaTheme="minorEastAsia"/>
                <w:snapToGrid w:val="0"/>
                <w:sz w:val="20"/>
                <w:szCs w:val="20"/>
              </w:rPr>
            </w:pPr>
            <w:r>
              <w:rPr>
                <w:rFonts w:ascii="標楷體" w:eastAsia="標楷體" w:hAnsi="標楷體" w:hint="eastAsia"/>
                <w:snapToGrid w:val="0"/>
                <w:sz w:val="26"/>
                <w:szCs w:val="20"/>
              </w:rPr>
              <w:lastRenderedPageBreak/>
              <w:t>第十三</w:t>
            </w:r>
            <w:r w:rsidR="004334EA">
              <w:rPr>
                <w:rFonts w:ascii="標楷體" w:eastAsia="標楷體" w:hAnsi="標楷體" w:hint="eastAsia"/>
                <w:snapToGrid w:val="0"/>
                <w:sz w:val="26"/>
                <w:szCs w:val="20"/>
              </w:rPr>
              <w:t>週</w:t>
            </w:r>
          </w:p>
        </w:tc>
        <w:tc>
          <w:tcPr>
            <w:tcW w:w="1701" w:type="dxa"/>
            <w:vAlign w:val="center"/>
          </w:tcPr>
          <w:p w:rsidR="004334EA" w:rsidRPr="007B2EE1" w:rsidRDefault="004334EA" w:rsidP="001A2042">
            <w:pPr>
              <w:spacing w:line="260" w:lineRule="exact"/>
              <w:jc w:val="center"/>
              <w:rPr>
                <w:rFonts w:eastAsiaTheme="minorEastAsia"/>
                <w:sz w:val="20"/>
                <w:szCs w:val="20"/>
              </w:rPr>
            </w:pPr>
            <w:r w:rsidRPr="007B2EE1">
              <w:rPr>
                <w:rFonts w:ascii="標楷體" w:eastAsia="標楷體" w:hAnsi="標楷體" w:cs="新細明體" w:hint="eastAsia"/>
                <w:color w:val="000000"/>
                <w:sz w:val="26"/>
                <w:szCs w:val="20"/>
              </w:rPr>
              <w:t>參、音樂美樂地</w:t>
            </w:r>
          </w:p>
          <w:p w:rsidR="004334EA" w:rsidRPr="007B2EE1" w:rsidRDefault="004334EA" w:rsidP="001A2042">
            <w:pPr>
              <w:spacing w:line="260" w:lineRule="exact"/>
              <w:jc w:val="center"/>
              <w:rPr>
                <w:rFonts w:eastAsiaTheme="minorEastAsia"/>
                <w:sz w:val="20"/>
                <w:szCs w:val="20"/>
              </w:rPr>
            </w:pPr>
            <w:r w:rsidRPr="007B2EE1">
              <w:rPr>
                <w:rFonts w:ascii="標楷體" w:eastAsia="標楷體" w:hAnsi="標楷體" w:cs="新細明體" w:hint="eastAsia"/>
                <w:color w:val="000000"/>
                <w:sz w:val="26"/>
                <w:szCs w:val="20"/>
              </w:rPr>
              <w:t>一、乘著樂音逛校園</w:t>
            </w:r>
          </w:p>
        </w:tc>
        <w:tc>
          <w:tcPr>
            <w:tcW w:w="1792" w:type="dxa"/>
            <w:vAlign w:val="center"/>
          </w:tcPr>
          <w:p w:rsidR="004334EA" w:rsidRDefault="004334EA" w:rsidP="001A2042">
            <w:pPr>
              <w:spacing w:line="260" w:lineRule="exact"/>
            </w:pPr>
            <w:r>
              <w:rPr>
                <w:rFonts w:ascii="標楷體" w:eastAsia="標楷體" w:hAnsi="標楷體" w:cs="新細明體" w:hint="eastAsia"/>
                <w:color w:val="000000"/>
                <w:sz w:val="26"/>
                <w:szCs w:val="26"/>
              </w:rPr>
              <w:t>藝-E-A2 認識設計思考，理解藝術實踐的意義。</w:t>
            </w:r>
          </w:p>
          <w:p w:rsidR="004334EA" w:rsidRDefault="004334EA" w:rsidP="001A2042">
            <w:pPr>
              <w:spacing w:line="260" w:lineRule="exact"/>
            </w:pPr>
            <w:r>
              <w:rPr>
                <w:rFonts w:ascii="標楷體" w:eastAsia="標楷體" w:hAnsi="標楷體" w:cs="新細明體" w:hint="eastAsia"/>
                <w:color w:val="000000"/>
                <w:sz w:val="26"/>
                <w:szCs w:val="26"/>
              </w:rPr>
              <w:t>藝-E-A3 學習規劃藝術活動，豐富生活經驗。</w:t>
            </w:r>
          </w:p>
          <w:p w:rsidR="004334EA" w:rsidRDefault="004334EA" w:rsidP="001A2042">
            <w:pPr>
              <w:spacing w:line="260" w:lineRule="exact"/>
            </w:pPr>
            <w:r>
              <w:rPr>
                <w:rFonts w:ascii="標楷體" w:eastAsia="標楷體" w:hAnsi="標楷體" w:cs="新細明體" w:hint="eastAsia"/>
                <w:color w:val="000000"/>
                <w:sz w:val="26"/>
                <w:szCs w:val="26"/>
              </w:rPr>
              <w:t>藝-E-B1 理解藝術符號，以表達情意觀點。</w:t>
            </w:r>
          </w:p>
          <w:p w:rsidR="004334EA" w:rsidRDefault="004334EA" w:rsidP="001A2042">
            <w:pPr>
              <w:spacing w:line="260" w:lineRule="exact"/>
            </w:pPr>
            <w:r>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rsidR="004334EA" w:rsidRPr="007B2EE1" w:rsidRDefault="004334EA" w:rsidP="001A2042">
            <w:pPr>
              <w:spacing w:line="260" w:lineRule="exact"/>
              <w:ind w:left="153" w:hangingChars="59" w:hanging="153"/>
              <w:rPr>
                <w:rFonts w:eastAsiaTheme="minorEastAsia"/>
                <w:snapToGrid w:val="0"/>
                <w:sz w:val="20"/>
                <w:szCs w:val="20"/>
              </w:rPr>
            </w:pPr>
            <w:r w:rsidRPr="007B2EE1">
              <w:rPr>
                <w:rFonts w:ascii="標楷體" w:eastAsia="標楷體" w:hAnsi="標楷體" w:cs="新細明體" w:hint="eastAsia"/>
                <w:snapToGrid w:val="0"/>
                <w:color w:val="000000"/>
                <w:sz w:val="26"/>
                <w:szCs w:val="20"/>
              </w:rPr>
              <w:t>一、聆聽校園的鐘聲</w:t>
            </w:r>
          </w:p>
          <w:p w:rsidR="004334EA" w:rsidRPr="007B2EE1" w:rsidRDefault="004334EA" w:rsidP="001A2042">
            <w:pPr>
              <w:spacing w:line="260" w:lineRule="exact"/>
              <w:ind w:left="153" w:hangingChars="59" w:hanging="153"/>
              <w:rPr>
                <w:rFonts w:eastAsiaTheme="minorEastAsia"/>
                <w:snapToGrid w:val="0"/>
                <w:sz w:val="20"/>
                <w:szCs w:val="20"/>
              </w:rPr>
            </w:pPr>
            <w:r w:rsidRPr="007B2EE1">
              <w:rPr>
                <w:rFonts w:ascii="標楷體" w:eastAsia="標楷體" w:hAnsi="標楷體" w:cs="新細明體" w:hint="eastAsia"/>
                <w:snapToGrid w:val="0"/>
                <w:color w:val="000000"/>
                <w:sz w:val="26"/>
                <w:szCs w:val="20"/>
              </w:rPr>
              <w:t>1 .教師播放G大調〈西敏寺鐘聲〉學生欣賞。</w:t>
            </w:r>
          </w:p>
          <w:p w:rsidR="004334EA" w:rsidRPr="007B2EE1" w:rsidRDefault="004334EA" w:rsidP="001A2042">
            <w:pPr>
              <w:spacing w:line="260" w:lineRule="exact"/>
              <w:ind w:left="153" w:hangingChars="59" w:hanging="153"/>
              <w:rPr>
                <w:rFonts w:eastAsiaTheme="minorEastAsia"/>
                <w:snapToGrid w:val="0"/>
                <w:sz w:val="20"/>
                <w:szCs w:val="20"/>
              </w:rPr>
            </w:pPr>
            <w:r w:rsidRPr="007B2EE1">
              <w:rPr>
                <w:rFonts w:ascii="標楷體" w:eastAsia="標楷體" w:hAnsi="標楷體" w:cs="新細明體" w:hint="eastAsia"/>
                <w:snapToGrid w:val="0"/>
                <w:color w:val="000000"/>
                <w:sz w:val="26"/>
                <w:szCs w:val="20"/>
              </w:rPr>
              <w:t>2 .教師說明〈西敏寺鐘聲〉的由來。</w:t>
            </w:r>
          </w:p>
          <w:p w:rsidR="004334EA" w:rsidRPr="007B2EE1" w:rsidRDefault="004334EA" w:rsidP="001A2042">
            <w:pPr>
              <w:spacing w:line="260" w:lineRule="exact"/>
              <w:ind w:left="153" w:hangingChars="59" w:hanging="153"/>
              <w:rPr>
                <w:rFonts w:eastAsiaTheme="minorEastAsia"/>
                <w:snapToGrid w:val="0"/>
                <w:sz w:val="20"/>
                <w:szCs w:val="20"/>
              </w:rPr>
            </w:pPr>
            <w:r w:rsidRPr="007B2EE1">
              <w:rPr>
                <w:rFonts w:ascii="標楷體" w:eastAsia="標楷體" w:hAnsi="標楷體" w:cs="新細明體" w:hint="eastAsia"/>
                <w:snapToGrid w:val="0"/>
                <w:color w:val="000000"/>
                <w:sz w:val="26"/>
                <w:szCs w:val="20"/>
              </w:rPr>
              <w:t xml:space="preserve">二、編鐘聲 </w:t>
            </w:r>
          </w:p>
          <w:p w:rsidR="004334EA" w:rsidRPr="007B2EE1" w:rsidRDefault="004334EA" w:rsidP="001A2042">
            <w:pPr>
              <w:spacing w:line="260" w:lineRule="exact"/>
              <w:ind w:left="153" w:hangingChars="59" w:hanging="153"/>
              <w:rPr>
                <w:rFonts w:eastAsiaTheme="minorEastAsia"/>
                <w:snapToGrid w:val="0"/>
                <w:sz w:val="20"/>
                <w:szCs w:val="20"/>
              </w:rPr>
            </w:pPr>
            <w:r w:rsidRPr="007B2EE1">
              <w:rPr>
                <w:rFonts w:ascii="標楷體" w:eastAsia="標楷體" w:hAnsi="標楷體" w:cs="新細明體" w:hint="eastAsia"/>
                <w:snapToGrid w:val="0"/>
                <w:color w:val="000000"/>
                <w:sz w:val="26"/>
                <w:szCs w:val="20"/>
              </w:rPr>
              <w:t>1.請學生在四個音當中，任選四個可以重複的音，並且排出自己想要的順序。</w:t>
            </w:r>
          </w:p>
          <w:p w:rsidR="004334EA" w:rsidRPr="007B2EE1" w:rsidRDefault="004334EA" w:rsidP="001A2042">
            <w:pPr>
              <w:spacing w:line="260" w:lineRule="exact"/>
              <w:ind w:left="153" w:hangingChars="59" w:hanging="153"/>
              <w:rPr>
                <w:rFonts w:eastAsiaTheme="minorEastAsia"/>
                <w:snapToGrid w:val="0"/>
                <w:sz w:val="20"/>
                <w:szCs w:val="20"/>
              </w:rPr>
            </w:pPr>
            <w:r w:rsidRPr="007B2EE1">
              <w:rPr>
                <w:rFonts w:ascii="標楷體" w:eastAsia="標楷體" w:hAnsi="標楷體" w:cs="新細明體" w:hint="eastAsia"/>
                <w:snapToGrid w:val="0"/>
                <w:color w:val="000000"/>
                <w:sz w:val="26"/>
                <w:szCs w:val="20"/>
              </w:rPr>
              <w:t>2.搭配節奏成為兩小節的曲調</w:t>
            </w:r>
            <w:r>
              <w:rPr>
                <w:rFonts w:ascii="標楷體" w:eastAsia="標楷體" w:hAnsi="標楷體" w:cs="新細明體" w:hint="eastAsia"/>
                <w:snapToGrid w:val="0"/>
                <w:color w:val="000000"/>
                <w:sz w:val="26"/>
                <w:szCs w:val="20"/>
              </w:rPr>
              <w:t>。</w:t>
            </w:r>
          </w:p>
          <w:p w:rsidR="004334EA" w:rsidRPr="007B2EE1" w:rsidRDefault="004334EA" w:rsidP="001A2042">
            <w:pPr>
              <w:spacing w:line="260" w:lineRule="exact"/>
              <w:rPr>
                <w:rFonts w:eastAsiaTheme="minorEastAsia"/>
                <w:snapToGrid w:val="0"/>
                <w:sz w:val="20"/>
                <w:szCs w:val="20"/>
              </w:rPr>
            </w:pPr>
            <w:r w:rsidRPr="007B2EE1">
              <w:rPr>
                <w:rFonts w:ascii="標楷體" w:eastAsia="標楷體" w:hAnsi="標楷體" w:cs="新細明體" w:hint="eastAsia"/>
                <w:snapToGrid w:val="0"/>
                <w:color w:val="000000"/>
                <w:sz w:val="26"/>
                <w:szCs w:val="20"/>
              </w:rPr>
              <w:t>三、演唱〈鐘響時刻〉</w:t>
            </w:r>
          </w:p>
          <w:p w:rsidR="004334EA" w:rsidRPr="007B2EE1" w:rsidRDefault="004334EA" w:rsidP="001A2042">
            <w:pPr>
              <w:spacing w:line="260" w:lineRule="exact"/>
              <w:ind w:left="153" w:hangingChars="59" w:hanging="153"/>
              <w:rPr>
                <w:rFonts w:eastAsiaTheme="minorEastAsia"/>
                <w:snapToGrid w:val="0"/>
                <w:sz w:val="20"/>
                <w:szCs w:val="20"/>
              </w:rPr>
            </w:pPr>
            <w:r w:rsidRPr="007B2EE1">
              <w:rPr>
                <w:rFonts w:ascii="標楷體" w:eastAsia="標楷體" w:hAnsi="標楷體" w:cs="新細明體" w:hint="eastAsia"/>
                <w:snapToGrid w:val="0"/>
                <w:color w:val="000000"/>
                <w:sz w:val="26"/>
                <w:szCs w:val="20"/>
              </w:rPr>
              <w:t>1.教師播放〈鐘響時刻〉，學生跟著曲調和節拍搖擺身體。</w:t>
            </w:r>
          </w:p>
          <w:p w:rsidR="004334EA" w:rsidRPr="007B2EE1" w:rsidRDefault="004334EA" w:rsidP="001A2042">
            <w:pPr>
              <w:spacing w:line="260" w:lineRule="exact"/>
              <w:ind w:left="153" w:hangingChars="59" w:hanging="153"/>
              <w:rPr>
                <w:rFonts w:eastAsiaTheme="minorEastAsia"/>
                <w:snapToGrid w:val="0"/>
                <w:sz w:val="20"/>
                <w:szCs w:val="20"/>
              </w:rPr>
            </w:pPr>
            <w:r w:rsidRPr="007B2EE1">
              <w:rPr>
                <w:rFonts w:ascii="標楷體" w:eastAsia="標楷體" w:hAnsi="標楷體" w:cs="新細明體" w:hint="eastAsia"/>
                <w:snapToGrid w:val="0"/>
                <w:color w:val="000000"/>
                <w:sz w:val="26"/>
                <w:szCs w:val="20"/>
              </w:rPr>
              <w:t>2.教師引導：〈鐘響時刻〉的速度為快板、拍號是38拍</w:t>
            </w:r>
            <w:r>
              <w:rPr>
                <w:rFonts w:ascii="標楷體" w:eastAsia="標楷體" w:hAnsi="標楷體" w:cs="新細明體" w:hint="eastAsia"/>
                <w:snapToGrid w:val="0"/>
                <w:color w:val="000000"/>
                <w:sz w:val="26"/>
                <w:szCs w:val="20"/>
              </w:rPr>
              <w:t>。</w:t>
            </w:r>
          </w:p>
          <w:p w:rsidR="004334EA" w:rsidRPr="007B2EE1" w:rsidRDefault="004334EA" w:rsidP="001A2042">
            <w:pPr>
              <w:spacing w:line="260" w:lineRule="exact"/>
              <w:ind w:left="153" w:hangingChars="59" w:hanging="153"/>
              <w:rPr>
                <w:rFonts w:eastAsiaTheme="minorEastAsia"/>
                <w:snapToGrid w:val="0"/>
                <w:sz w:val="20"/>
                <w:szCs w:val="20"/>
              </w:rPr>
            </w:pPr>
            <w:r w:rsidRPr="007B2EE1">
              <w:rPr>
                <w:rFonts w:ascii="標楷體" w:eastAsia="標楷體" w:hAnsi="標楷體" w:cs="新細明體" w:hint="eastAsia"/>
                <w:color w:val="000000"/>
                <w:sz w:val="26"/>
                <w:szCs w:val="20"/>
              </w:rPr>
              <w:t>四、感受拍</w:t>
            </w:r>
            <w:r w:rsidRPr="007B2EE1">
              <w:rPr>
                <w:rFonts w:ascii="標楷體" w:eastAsia="標楷體" w:hAnsi="標楷體" w:cs="新細明體" w:hint="eastAsia"/>
                <w:snapToGrid w:val="0"/>
                <w:color w:val="000000"/>
                <w:sz w:val="26"/>
                <w:szCs w:val="20"/>
              </w:rPr>
              <w:t>的律動</w:t>
            </w:r>
          </w:p>
          <w:p w:rsidR="004334EA" w:rsidRPr="007B2EE1" w:rsidRDefault="004334EA" w:rsidP="001A2042">
            <w:pPr>
              <w:spacing w:line="260" w:lineRule="exact"/>
              <w:ind w:left="153" w:hangingChars="59" w:hanging="153"/>
              <w:rPr>
                <w:rFonts w:eastAsiaTheme="minorEastAsia"/>
                <w:snapToGrid w:val="0"/>
                <w:sz w:val="20"/>
                <w:szCs w:val="20"/>
              </w:rPr>
            </w:pPr>
            <w:r w:rsidRPr="007B2EE1">
              <w:rPr>
                <w:rFonts w:ascii="標楷體" w:eastAsia="標楷體" w:hAnsi="標楷體" w:cs="新細明體" w:hint="eastAsia"/>
                <w:snapToGrid w:val="0"/>
                <w:color w:val="000000"/>
                <w:sz w:val="26"/>
                <w:szCs w:val="20"/>
              </w:rPr>
              <w:t>1.教師拍打或彈奏三八拍的拍子，讓學生自由律動。</w:t>
            </w:r>
          </w:p>
          <w:p w:rsidR="004334EA" w:rsidRPr="007B2EE1" w:rsidRDefault="004334EA" w:rsidP="001A2042">
            <w:pPr>
              <w:spacing w:line="260" w:lineRule="exact"/>
              <w:ind w:left="153" w:hangingChars="59" w:hanging="153"/>
              <w:rPr>
                <w:rFonts w:eastAsiaTheme="minorEastAsia"/>
                <w:snapToGrid w:val="0"/>
                <w:sz w:val="20"/>
                <w:szCs w:val="20"/>
              </w:rPr>
            </w:pPr>
            <w:r w:rsidRPr="007B2EE1">
              <w:rPr>
                <w:rFonts w:ascii="標楷體" w:eastAsia="標楷體" w:hAnsi="標楷體" w:cs="新細明體" w:hint="eastAsia"/>
                <w:snapToGrid w:val="0"/>
                <w:color w:val="000000"/>
                <w:sz w:val="26"/>
                <w:szCs w:val="20"/>
              </w:rPr>
              <w:t>2.教師引導學生感受三八拍中第一拍為「強」的脈動，做一個手勢向下的動作，第2、3拍為弱拍，做往外、網上的動作，順勢畫一個三角形歸位到第一拍的預備位置。</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五、C大調音階</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1.教師引導學生聆聽大調音階，並依序演唱唱名。</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2.教師展示樂譜，指出以音開始的大調音階的唱名與位置。</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3.教師說明「唱名」與「音名」：</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4.音名唱名對對碰：教師一邊彈奏鍵盤上的音，一邊唱。</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lastRenderedPageBreak/>
              <w:t>5 .教師說明音階中的「主音」。</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二、全音與半音</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1.教師展示鋼琴的鍵盤，複習鍵盤上的按鍵有哪兩個顏色？黑色和白色。</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2.複習：鍵盤上的在哪裡、有幾個按鍵是。</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3.請學生觀察：鍵盤上到下一個之間，共有幾個黑鍵和白鍵→12個。</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4.引導認識半音和全音：將12個按鍵從開始依序編號1~12，這12個音之中，相鄰的兩個音之間最小的距離叫半音；兩個半音距離構成一個全音。</w:t>
            </w:r>
          </w:p>
          <w:p w:rsidR="004334EA" w:rsidRPr="007B2EE1" w:rsidRDefault="004334EA" w:rsidP="001A2042">
            <w:pPr>
              <w:spacing w:line="260" w:lineRule="exact"/>
              <w:rPr>
                <w:rFonts w:eastAsiaTheme="minorEastAsia"/>
                <w:snapToGrid w:val="0"/>
                <w:sz w:val="20"/>
                <w:szCs w:val="20"/>
              </w:rPr>
            </w:pPr>
            <w:r w:rsidRPr="007B2EE1">
              <w:rPr>
                <w:rFonts w:ascii="標楷體" w:eastAsia="標楷體" w:hAnsi="標楷體" w:cs="新細明體" w:hint="eastAsia"/>
                <w:color w:val="000000"/>
                <w:sz w:val="26"/>
                <w:szCs w:val="20"/>
              </w:rPr>
              <w:t>5.觀察大調音階排列，歸納出大調音階的組成為：全音、全音、半音、全音、全音、全音、半音。</w:t>
            </w:r>
          </w:p>
        </w:tc>
        <w:tc>
          <w:tcPr>
            <w:tcW w:w="2126" w:type="dxa"/>
            <w:vAlign w:val="center"/>
          </w:tcPr>
          <w:p w:rsidR="004334EA" w:rsidRPr="007B2EE1" w:rsidRDefault="004334EA" w:rsidP="001A2042">
            <w:pPr>
              <w:spacing w:line="260" w:lineRule="exact"/>
              <w:rPr>
                <w:rFonts w:eastAsiaTheme="minorEastAsia"/>
                <w:bCs/>
                <w:snapToGrid w:val="0"/>
              </w:rPr>
            </w:pPr>
            <w:r w:rsidRPr="007B2EE1">
              <w:rPr>
                <w:rFonts w:ascii="標楷體" w:eastAsia="標楷體" w:hAnsi="標楷體" w:cs="新細明體" w:hint="eastAsia"/>
                <w:bCs/>
                <w:snapToGrid w:val="0"/>
                <w:color w:val="000000"/>
                <w:sz w:val="26"/>
              </w:rPr>
              <w:lastRenderedPageBreak/>
              <w:t>口語評量</w:t>
            </w:r>
          </w:p>
          <w:p w:rsidR="004334EA" w:rsidRPr="007B2EE1" w:rsidRDefault="004334EA" w:rsidP="001A2042">
            <w:pPr>
              <w:spacing w:line="260" w:lineRule="exact"/>
              <w:rPr>
                <w:rFonts w:eastAsiaTheme="minorEastAsia"/>
                <w:bCs/>
                <w:snapToGrid w:val="0"/>
              </w:rPr>
            </w:pPr>
            <w:r w:rsidRPr="007B2EE1">
              <w:rPr>
                <w:rFonts w:ascii="標楷體" w:eastAsia="標楷體" w:hAnsi="標楷體" w:cs="新細明體" w:hint="eastAsia"/>
                <w:bCs/>
                <w:snapToGrid w:val="0"/>
                <w:color w:val="000000"/>
                <w:sz w:val="26"/>
              </w:rPr>
              <w:t>實作評量</w:t>
            </w:r>
          </w:p>
        </w:tc>
        <w:tc>
          <w:tcPr>
            <w:tcW w:w="2694" w:type="dxa"/>
            <w:vAlign w:val="center"/>
          </w:tcPr>
          <w:p w:rsidR="004334EA" w:rsidRPr="00D7221C" w:rsidRDefault="004334EA" w:rsidP="001A2042">
            <w:pPr>
              <w:autoSpaceDE w:val="0"/>
              <w:autoSpaceDN w:val="0"/>
              <w:adjustRightInd w:val="0"/>
              <w:spacing w:line="260" w:lineRule="exact"/>
              <w:rPr>
                <w:rFonts w:eastAsiaTheme="minorEastAsia"/>
                <w:sz w:val="20"/>
                <w:szCs w:val="20"/>
              </w:rPr>
            </w:pPr>
            <w:r w:rsidRPr="00D7221C">
              <w:rPr>
                <w:rFonts w:ascii="標楷體" w:eastAsia="標楷體" w:hAnsi="標楷體" w:cs="新細明體" w:hint="eastAsia"/>
                <w:color w:val="000000"/>
                <w:sz w:val="26"/>
                <w:szCs w:val="20"/>
              </w:rPr>
              <w:t>【人權教育】</w:t>
            </w:r>
          </w:p>
          <w:p w:rsidR="004334EA" w:rsidRPr="00D7221C" w:rsidRDefault="004334EA" w:rsidP="001A2042">
            <w:pPr>
              <w:spacing w:line="260" w:lineRule="exact"/>
              <w:rPr>
                <w:rFonts w:eastAsiaTheme="minorEastAsia"/>
                <w:sz w:val="20"/>
                <w:szCs w:val="20"/>
              </w:rPr>
            </w:pPr>
            <w:r w:rsidRPr="00D7221C">
              <w:rPr>
                <w:rFonts w:ascii="標楷體" w:eastAsia="標楷體" w:hAnsi="標楷體" w:cs="新細明體" w:hint="eastAsia"/>
                <w:color w:val="000000"/>
                <w:sz w:val="26"/>
                <w:szCs w:val="20"/>
              </w:rPr>
              <w:t>【性別平等教育】</w:t>
            </w:r>
          </w:p>
          <w:p w:rsidR="004334EA" w:rsidRPr="00D7221C" w:rsidRDefault="004334EA" w:rsidP="001A2042">
            <w:pPr>
              <w:spacing w:line="260" w:lineRule="exact"/>
              <w:rPr>
                <w:rFonts w:eastAsiaTheme="minorEastAsia"/>
                <w:sz w:val="20"/>
                <w:szCs w:val="20"/>
              </w:rPr>
            </w:pPr>
            <w:r w:rsidRPr="00D7221C">
              <w:rPr>
                <w:rFonts w:ascii="標楷體" w:eastAsia="標楷體" w:hAnsi="標楷體" w:cs="新細明體" w:hint="eastAsia"/>
                <w:color w:val="000000"/>
                <w:sz w:val="26"/>
                <w:szCs w:val="20"/>
              </w:rPr>
              <w:t>【安全教育】</w:t>
            </w:r>
          </w:p>
          <w:p w:rsidR="004334EA" w:rsidRPr="00D7221C" w:rsidRDefault="004334EA" w:rsidP="001A2042">
            <w:pPr>
              <w:spacing w:line="260" w:lineRule="exact"/>
              <w:rPr>
                <w:rFonts w:eastAsiaTheme="minorEastAsia"/>
                <w:sz w:val="20"/>
                <w:szCs w:val="20"/>
              </w:rPr>
            </w:pPr>
            <w:r w:rsidRPr="00D7221C">
              <w:rPr>
                <w:rFonts w:ascii="標楷體" w:eastAsia="標楷體" w:hAnsi="標楷體" w:cs="新細明體" w:hint="eastAsia"/>
                <w:color w:val="000000"/>
                <w:sz w:val="26"/>
                <w:szCs w:val="20"/>
              </w:rPr>
              <w:t>【國際教育】</w:t>
            </w:r>
          </w:p>
        </w:tc>
      </w:tr>
      <w:tr w:rsidR="004334EA" w:rsidTr="001A2042">
        <w:trPr>
          <w:trHeight w:val="1827"/>
        </w:trPr>
        <w:tc>
          <w:tcPr>
            <w:tcW w:w="1096" w:type="dxa"/>
            <w:vAlign w:val="center"/>
          </w:tcPr>
          <w:p w:rsidR="004334EA" w:rsidRDefault="0051185B" w:rsidP="001A2042">
            <w:pPr>
              <w:spacing w:line="260" w:lineRule="exact"/>
              <w:jc w:val="center"/>
              <w:rPr>
                <w:rFonts w:eastAsiaTheme="minorEastAsia"/>
                <w:snapToGrid w:val="0"/>
                <w:sz w:val="20"/>
                <w:szCs w:val="20"/>
              </w:rPr>
            </w:pPr>
            <w:r>
              <w:rPr>
                <w:rFonts w:ascii="標楷體" w:eastAsia="標楷體" w:hAnsi="標楷體" w:hint="eastAsia"/>
                <w:snapToGrid w:val="0"/>
                <w:sz w:val="26"/>
                <w:szCs w:val="20"/>
              </w:rPr>
              <w:lastRenderedPageBreak/>
              <w:t>第十四</w:t>
            </w:r>
            <w:r w:rsidR="004334EA">
              <w:rPr>
                <w:rFonts w:ascii="標楷體" w:eastAsia="標楷體" w:hAnsi="標楷體" w:hint="eastAsia"/>
                <w:snapToGrid w:val="0"/>
                <w:sz w:val="26"/>
                <w:szCs w:val="20"/>
              </w:rPr>
              <w:t>週</w:t>
            </w:r>
          </w:p>
        </w:tc>
        <w:tc>
          <w:tcPr>
            <w:tcW w:w="1701" w:type="dxa"/>
            <w:vAlign w:val="center"/>
          </w:tcPr>
          <w:p w:rsidR="004334EA" w:rsidRPr="007B2EE1" w:rsidRDefault="004334EA" w:rsidP="001A2042">
            <w:pPr>
              <w:spacing w:line="260" w:lineRule="exact"/>
              <w:jc w:val="center"/>
              <w:rPr>
                <w:rFonts w:eastAsiaTheme="minorEastAsia"/>
                <w:sz w:val="20"/>
                <w:szCs w:val="20"/>
              </w:rPr>
            </w:pPr>
            <w:r w:rsidRPr="007B2EE1">
              <w:rPr>
                <w:rFonts w:ascii="標楷體" w:eastAsia="標楷體" w:hAnsi="標楷體" w:cs="新細明體" w:hint="eastAsia"/>
                <w:color w:val="000000"/>
                <w:sz w:val="26"/>
                <w:szCs w:val="20"/>
              </w:rPr>
              <w:t>參、音樂美樂地</w:t>
            </w:r>
          </w:p>
          <w:p w:rsidR="004334EA" w:rsidRPr="007B2EE1" w:rsidRDefault="004334EA" w:rsidP="001A2042">
            <w:pPr>
              <w:spacing w:line="260" w:lineRule="exact"/>
              <w:jc w:val="center"/>
              <w:rPr>
                <w:rFonts w:eastAsiaTheme="minorEastAsia"/>
                <w:sz w:val="20"/>
                <w:szCs w:val="20"/>
              </w:rPr>
            </w:pPr>
            <w:r w:rsidRPr="007B2EE1">
              <w:rPr>
                <w:rFonts w:ascii="標楷體" w:eastAsia="標楷體" w:hAnsi="標楷體" w:cs="新細明體" w:hint="eastAsia"/>
                <w:color w:val="000000"/>
                <w:sz w:val="26"/>
                <w:szCs w:val="20"/>
              </w:rPr>
              <w:t>一、乘著樂音逛校園</w:t>
            </w:r>
          </w:p>
        </w:tc>
        <w:tc>
          <w:tcPr>
            <w:tcW w:w="1792" w:type="dxa"/>
            <w:vAlign w:val="center"/>
          </w:tcPr>
          <w:p w:rsidR="004334EA" w:rsidRDefault="004334EA" w:rsidP="001A2042">
            <w:pPr>
              <w:spacing w:line="260" w:lineRule="exact"/>
            </w:pPr>
            <w:r>
              <w:rPr>
                <w:rFonts w:ascii="標楷體" w:eastAsia="標楷體" w:hAnsi="標楷體" w:cs="新細明體" w:hint="eastAsia"/>
                <w:color w:val="000000"/>
                <w:sz w:val="26"/>
                <w:szCs w:val="26"/>
              </w:rPr>
              <w:t>藝-E-A2 認識設計思考，理解藝術實踐的意義。</w:t>
            </w:r>
          </w:p>
          <w:p w:rsidR="004334EA" w:rsidRDefault="004334EA" w:rsidP="001A2042">
            <w:pPr>
              <w:spacing w:line="260" w:lineRule="exact"/>
            </w:pPr>
            <w:r>
              <w:rPr>
                <w:rFonts w:ascii="標楷體" w:eastAsia="標楷體" w:hAnsi="標楷體" w:cs="新細明體" w:hint="eastAsia"/>
                <w:color w:val="000000"/>
                <w:sz w:val="26"/>
                <w:szCs w:val="26"/>
              </w:rPr>
              <w:t>藝-E-B1 理解藝術符號，以表達情意觀點。</w:t>
            </w:r>
          </w:p>
          <w:p w:rsidR="004334EA" w:rsidRDefault="004334EA" w:rsidP="001A2042">
            <w:pPr>
              <w:spacing w:line="260" w:lineRule="exact"/>
            </w:pPr>
            <w:r>
              <w:rPr>
                <w:rFonts w:ascii="標楷體" w:eastAsia="標楷體" w:hAnsi="標楷體" w:cs="新細明體" w:hint="eastAsia"/>
                <w:color w:val="000000"/>
                <w:sz w:val="26"/>
                <w:szCs w:val="26"/>
              </w:rPr>
              <w:t>藝-E-B3 善用多元感官，察覺感知藝術與生活的關聯，以豐富美感經驗。</w:t>
            </w:r>
          </w:p>
          <w:p w:rsidR="004334EA" w:rsidRDefault="004334EA" w:rsidP="001A2042">
            <w:pPr>
              <w:spacing w:line="260" w:lineRule="exact"/>
            </w:pPr>
            <w:r>
              <w:rPr>
                <w:rFonts w:ascii="標楷體" w:eastAsia="標楷體" w:hAnsi="標楷體" w:cs="新細明體" w:hint="eastAsia"/>
                <w:color w:val="000000"/>
                <w:sz w:val="26"/>
                <w:szCs w:val="26"/>
              </w:rPr>
              <w:t>藝-E-C3 體驗在地及全球藝術與文化的多元性。</w:t>
            </w:r>
          </w:p>
        </w:tc>
        <w:tc>
          <w:tcPr>
            <w:tcW w:w="4969" w:type="dxa"/>
            <w:vAlign w:val="center"/>
          </w:tcPr>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一、〈軍隊進行曲〉與力度</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1.教師介紹〈軍隊進行曲〉。</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2.教師引導學生：進行曲的拍號常為二四拍，因為人有兩隻腳，列隊前進適合用二四拍來使大家的步伐整齊。進行曲原是舞曲的一種，因它輕快的節奏有振奮人心的效果，後來就演變為軍隊行進的樂曲或大眾聚集的儀式音樂。</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3.教師再次播放此曲，請學生輕拍節奏，以熟習二拍子的強弱。</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4.教師指導符號：觀察課本上的樂譜，有哪些符號是力度記號。</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5.一邊欣賞樂曲、一邊觀察樂譜上的圖像</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6.播放〈軍隊進行曲〉管弦樂團演奏音樂，請學生討論其差別。</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二、力度符號的運用</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1.教師提問：在演唱、演奏歌曲的時候，要怎麼做才能使樂曲更動聽、更吸引人呢？→加入力度、情感的變化。</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2.試試看：演唱一首曲子，根據你對音樂的感覺，加入力度的變化。</w:t>
            </w:r>
          </w:p>
          <w:p w:rsidR="004334EA" w:rsidRPr="007B2EE1" w:rsidRDefault="004334EA" w:rsidP="001A2042">
            <w:pPr>
              <w:spacing w:line="260" w:lineRule="exact"/>
              <w:rPr>
                <w:rFonts w:eastAsiaTheme="minorEastAsia"/>
                <w:sz w:val="20"/>
                <w:szCs w:val="20"/>
                <w:u w:val="single"/>
              </w:rPr>
            </w:pPr>
            <w:r w:rsidRPr="007B2EE1">
              <w:rPr>
                <w:rFonts w:ascii="標楷體" w:eastAsia="標楷體" w:hAnsi="標楷體" w:cs="新細明體" w:hint="eastAsia"/>
                <w:color w:val="000000"/>
                <w:sz w:val="26"/>
                <w:szCs w:val="20"/>
              </w:rPr>
              <w:lastRenderedPageBreak/>
              <w:t>三、.教師引導學生直笛升F指法與反覆記號</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四、吹奏〈讓我們歡樂〉</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五、樂曲回家的音</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1.唱一唱我們學過的〈讓我們歡樂〉和〈西敏寺鐘聲〉；請注意這兩首樂曲最後的音是什麼音？→ㄙㄛ。</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2.樂曲回家的音通常是曲子的主音，〈讓我們歡樂〉和〈西敏寺鐘聲〉這兩首樂曲的音為ㄙㄛ，音名為G，是G大調音階的樂曲。</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六、</w:t>
            </w:r>
            <w:r w:rsidRPr="007B2EE1">
              <w:rPr>
                <w:rFonts w:ascii="標楷體" w:eastAsia="標楷體" w:hAnsi="標楷體" w:cs="新細明體" w:hint="eastAsia"/>
                <w:snapToGrid w:val="0"/>
                <w:color w:val="000000"/>
                <w:sz w:val="26"/>
                <w:szCs w:val="20"/>
              </w:rPr>
              <w:t>辨認G大調音階在五線譜和鍵盤上的位置。</w:t>
            </w:r>
          </w:p>
        </w:tc>
        <w:tc>
          <w:tcPr>
            <w:tcW w:w="2126" w:type="dxa"/>
            <w:vAlign w:val="center"/>
          </w:tcPr>
          <w:p w:rsidR="004334EA" w:rsidRPr="007B2EE1" w:rsidRDefault="004334EA" w:rsidP="001A2042">
            <w:pPr>
              <w:spacing w:line="260" w:lineRule="exact"/>
              <w:rPr>
                <w:rFonts w:eastAsiaTheme="minorEastAsia"/>
                <w:bCs/>
                <w:snapToGrid w:val="0"/>
              </w:rPr>
            </w:pPr>
            <w:r w:rsidRPr="007B2EE1">
              <w:rPr>
                <w:rFonts w:ascii="標楷體" w:eastAsia="標楷體" w:hAnsi="標楷體" w:cs="新細明體" w:hint="eastAsia"/>
                <w:bCs/>
                <w:snapToGrid w:val="0"/>
                <w:color w:val="000000"/>
                <w:sz w:val="26"/>
              </w:rPr>
              <w:lastRenderedPageBreak/>
              <w:t>口語評量</w:t>
            </w:r>
          </w:p>
          <w:p w:rsidR="004334EA" w:rsidRPr="007B2EE1" w:rsidRDefault="004334EA" w:rsidP="001A2042">
            <w:pPr>
              <w:spacing w:line="260" w:lineRule="exact"/>
              <w:rPr>
                <w:rFonts w:eastAsiaTheme="minorEastAsia"/>
                <w:bCs/>
                <w:snapToGrid w:val="0"/>
              </w:rPr>
            </w:pPr>
            <w:r w:rsidRPr="007B2EE1">
              <w:rPr>
                <w:rFonts w:ascii="標楷體" w:eastAsia="標楷體" w:hAnsi="標楷體" w:cs="新細明體" w:hint="eastAsia"/>
                <w:bCs/>
                <w:snapToGrid w:val="0"/>
                <w:color w:val="000000"/>
                <w:sz w:val="26"/>
              </w:rPr>
              <w:t>實作評量</w:t>
            </w:r>
          </w:p>
        </w:tc>
        <w:tc>
          <w:tcPr>
            <w:tcW w:w="2694" w:type="dxa"/>
            <w:vAlign w:val="center"/>
          </w:tcPr>
          <w:p w:rsidR="004334EA" w:rsidRPr="00D7221C" w:rsidRDefault="004334EA" w:rsidP="001A2042">
            <w:pPr>
              <w:spacing w:line="260" w:lineRule="exact"/>
              <w:rPr>
                <w:rFonts w:eastAsiaTheme="minorEastAsia"/>
                <w:sz w:val="20"/>
                <w:szCs w:val="20"/>
              </w:rPr>
            </w:pPr>
            <w:r w:rsidRPr="00D7221C">
              <w:rPr>
                <w:rFonts w:ascii="標楷體" w:eastAsia="標楷體" w:hAnsi="標楷體" w:cs="新細明體" w:hint="eastAsia"/>
                <w:color w:val="000000"/>
                <w:sz w:val="26"/>
                <w:szCs w:val="20"/>
              </w:rPr>
              <w:t>【性別平等教育】</w:t>
            </w:r>
          </w:p>
          <w:p w:rsidR="004334EA" w:rsidRPr="00D7221C" w:rsidRDefault="004334EA" w:rsidP="001A2042">
            <w:pPr>
              <w:spacing w:line="260" w:lineRule="exact"/>
              <w:rPr>
                <w:rFonts w:eastAsiaTheme="minorEastAsia"/>
                <w:sz w:val="20"/>
                <w:szCs w:val="20"/>
              </w:rPr>
            </w:pPr>
            <w:r w:rsidRPr="00D7221C">
              <w:rPr>
                <w:rFonts w:ascii="標楷體" w:eastAsia="標楷體" w:hAnsi="標楷體" w:cs="新細明體" w:hint="eastAsia"/>
                <w:color w:val="000000"/>
                <w:sz w:val="26"/>
                <w:szCs w:val="20"/>
              </w:rPr>
              <w:t>【人權教育】</w:t>
            </w:r>
          </w:p>
          <w:p w:rsidR="004334EA" w:rsidRPr="00D7221C" w:rsidRDefault="004334EA" w:rsidP="001A2042">
            <w:pPr>
              <w:spacing w:line="260" w:lineRule="exact"/>
              <w:rPr>
                <w:rFonts w:eastAsiaTheme="minorEastAsia"/>
                <w:sz w:val="20"/>
                <w:szCs w:val="20"/>
              </w:rPr>
            </w:pPr>
            <w:r w:rsidRPr="00D7221C">
              <w:rPr>
                <w:rFonts w:ascii="標楷體" w:eastAsia="標楷體" w:hAnsi="標楷體" w:cs="新細明體" w:hint="eastAsia"/>
                <w:color w:val="000000"/>
                <w:sz w:val="26"/>
                <w:szCs w:val="20"/>
              </w:rPr>
              <w:t>【生涯規劃教育】</w:t>
            </w:r>
          </w:p>
        </w:tc>
      </w:tr>
      <w:tr w:rsidR="004334EA" w:rsidTr="001A2042">
        <w:trPr>
          <w:trHeight w:val="1827"/>
        </w:trPr>
        <w:tc>
          <w:tcPr>
            <w:tcW w:w="1096" w:type="dxa"/>
            <w:vAlign w:val="center"/>
          </w:tcPr>
          <w:p w:rsidR="004334EA" w:rsidRDefault="0051185B" w:rsidP="001A2042">
            <w:pPr>
              <w:spacing w:line="260" w:lineRule="exact"/>
              <w:jc w:val="center"/>
              <w:rPr>
                <w:rFonts w:eastAsiaTheme="minorEastAsia"/>
                <w:snapToGrid w:val="0"/>
                <w:sz w:val="20"/>
                <w:szCs w:val="20"/>
              </w:rPr>
            </w:pPr>
            <w:r>
              <w:rPr>
                <w:rFonts w:ascii="標楷體" w:eastAsia="標楷體" w:hAnsi="標楷體" w:hint="eastAsia"/>
                <w:snapToGrid w:val="0"/>
                <w:sz w:val="26"/>
                <w:szCs w:val="20"/>
              </w:rPr>
              <w:lastRenderedPageBreak/>
              <w:t>第十五</w:t>
            </w:r>
            <w:r w:rsidR="004334EA">
              <w:rPr>
                <w:rFonts w:ascii="標楷體" w:eastAsia="標楷體" w:hAnsi="標楷體" w:hint="eastAsia"/>
                <w:snapToGrid w:val="0"/>
                <w:sz w:val="26"/>
                <w:szCs w:val="20"/>
              </w:rPr>
              <w:t>週</w:t>
            </w:r>
          </w:p>
        </w:tc>
        <w:tc>
          <w:tcPr>
            <w:tcW w:w="1701" w:type="dxa"/>
            <w:vAlign w:val="center"/>
          </w:tcPr>
          <w:p w:rsidR="004334EA" w:rsidRPr="007B2EE1" w:rsidRDefault="004334EA" w:rsidP="001A2042">
            <w:pPr>
              <w:spacing w:line="260" w:lineRule="exact"/>
              <w:jc w:val="center"/>
              <w:rPr>
                <w:rFonts w:eastAsiaTheme="minorEastAsia"/>
                <w:sz w:val="20"/>
                <w:szCs w:val="20"/>
              </w:rPr>
            </w:pPr>
            <w:r w:rsidRPr="007B2EE1">
              <w:rPr>
                <w:rFonts w:ascii="標楷體" w:eastAsia="標楷體" w:hAnsi="標楷體" w:cs="新細明體" w:hint="eastAsia"/>
                <w:color w:val="000000"/>
                <w:sz w:val="26"/>
                <w:szCs w:val="20"/>
              </w:rPr>
              <w:t>參、音樂美樂地</w:t>
            </w:r>
          </w:p>
          <w:p w:rsidR="004334EA" w:rsidRPr="007B2EE1" w:rsidRDefault="004334EA" w:rsidP="001A2042">
            <w:pPr>
              <w:spacing w:line="260" w:lineRule="exact"/>
              <w:jc w:val="center"/>
              <w:rPr>
                <w:rFonts w:eastAsiaTheme="minorEastAsia"/>
                <w:sz w:val="20"/>
                <w:szCs w:val="20"/>
              </w:rPr>
            </w:pPr>
            <w:r w:rsidRPr="007B2EE1">
              <w:rPr>
                <w:rFonts w:ascii="標楷體" w:eastAsia="標楷體" w:hAnsi="標楷體" w:cs="新細明體" w:hint="eastAsia"/>
                <w:color w:val="000000"/>
                <w:sz w:val="26"/>
                <w:szCs w:val="20"/>
              </w:rPr>
              <w:t>一、乘著樂音逛校園</w:t>
            </w:r>
          </w:p>
        </w:tc>
        <w:tc>
          <w:tcPr>
            <w:tcW w:w="1792" w:type="dxa"/>
            <w:vAlign w:val="center"/>
          </w:tcPr>
          <w:p w:rsidR="004334EA" w:rsidRDefault="004334EA" w:rsidP="001A2042">
            <w:pPr>
              <w:spacing w:line="260" w:lineRule="exact"/>
            </w:pPr>
            <w:r>
              <w:rPr>
                <w:rFonts w:ascii="標楷體" w:eastAsia="標楷體" w:hAnsi="標楷體" w:cs="新細明體" w:hint="eastAsia"/>
                <w:color w:val="000000"/>
                <w:sz w:val="26"/>
                <w:szCs w:val="26"/>
              </w:rPr>
              <w:t>藝-E-A1 參與藝術活動，探索生活美感。</w:t>
            </w:r>
          </w:p>
          <w:p w:rsidR="004334EA" w:rsidRDefault="004334EA" w:rsidP="001A2042">
            <w:pPr>
              <w:spacing w:line="260" w:lineRule="exact"/>
            </w:pPr>
            <w:r>
              <w:rPr>
                <w:rFonts w:ascii="標楷體" w:eastAsia="標楷體" w:hAnsi="標楷體" w:cs="新細明體" w:hint="eastAsia"/>
                <w:color w:val="000000"/>
                <w:sz w:val="26"/>
                <w:szCs w:val="26"/>
              </w:rPr>
              <w:t>藝-E-A2 認識設計思考，理解藝術實踐的意義。</w:t>
            </w:r>
          </w:p>
          <w:p w:rsidR="004334EA" w:rsidRDefault="004334EA" w:rsidP="001A2042">
            <w:pPr>
              <w:spacing w:line="260" w:lineRule="exact"/>
            </w:pPr>
            <w:r>
              <w:rPr>
                <w:rFonts w:ascii="標楷體" w:eastAsia="標楷體" w:hAnsi="標楷體" w:cs="新細明體" w:hint="eastAsia"/>
                <w:color w:val="000000"/>
                <w:sz w:val="26"/>
                <w:szCs w:val="26"/>
              </w:rPr>
              <w:t>藝-E-A3 學習規劃藝術活動，豐富生活經驗。</w:t>
            </w:r>
          </w:p>
          <w:p w:rsidR="004334EA" w:rsidRDefault="004334EA" w:rsidP="001A2042">
            <w:pPr>
              <w:spacing w:line="260" w:lineRule="exact"/>
            </w:pPr>
            <w:r>
              <w:rPr>
                <w:rFonts w:ascii="標楷體" w:eastAsia="標楷體" w:hAnsi="標楷體" w:cs="新細明體" w:hint="eastAsia"/>
                <w:color w:val="000000"/>
                <w:sz w:val="26"/>
                <w:szCs w:val="26"/>
              </w:rPr>
              <w:t>藝-E-B1 理解藝術符號，以表達情意觀點。</w:t>
            </w:r>
          </w:p>
          <w:p w:rsidR="004334EA" w:rsidRDefault="004334EA" w:rsidP="001A2042">
            <w:pPr>
              <w:spacing w:line="260" w:lineRule="exact"/>
            </w:pPr>
            <w:r>
              <w:rPr>
                <w:rFonts w:ascii="標楷體" w:eastAsia="標楷體" w:hAnsi="標楷體" w:cs="新細明體" w:hint="eastAsia"/>
                <w:color w:val="000000"/>
                <w:sz w:val="26"/>
                <w:szCs w:val="26"/>
              </w:rPr>
              <w:t>藝-E-C3 體驗在地及全球藝術與文化的多元性。</w:t>
            </w:r>
          </w:p>
        </w:tc>
        <w:tc>
          <w:tcPr>
            <w:tcW w:w="4969" w:type="dxa"/>
            <w:vAlign w:val="center"/>
          </w:tcPr>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一、我們建蓋了巍峨的學堂</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1.教師說明：〈我們建蓋了巍峨的學堂〉選自布拉姆斯〈大學慶典序曲〉。</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2.教師說明樂曲的由來。</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3.曲調填上了孟郊的遊子吟的詩詞，成為傳唱已久的〈遊子吟〉。</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二、音樂的多重線條</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1.教師提問：當我們在聆聽〈我們建蓋了巍峨的學堂〉時，你是否有感受到多個曲調線條在其中呢？</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2.一邊聆聽音樂，一邊觀察樂譜。</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3.教師提問：你覺得作曲家怎麼用音樂來營造宏偉的建築物？</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4.教師引導提問：如果你是作曲家，你會怎麼用音樂來描述你的校園呢？你會選用什麼樣的速度、力度、樂器音色、音樂風格等等，和同學們分享！</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三、38拍的律動與說白節奏</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1.老師播放或彈奏三拍子的節奏或音樂，請跟著三拍子的拍子做出強、弱、弱的律動。</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lastRenderedPageBreak/>
              <w:t>2試著在念節奏說白時，加上重音、跳音的念法；感受怎麼念才更貼切、更有律動感。</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四、校園即興音樂秀</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1.教師引導：請仔細觀察校園，其實身邊都是可以創作的素材！請想想選一個校園中的人、事、時、地、物並加以描述，如：圖書館、安靜、閱讀、書。</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2.我們可以根據剛剛練習的三八拍律動當做是基礎，依據上述詞彙的字數並判斷， 即興適當的節奏。</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3.接著，在C大調的譜上即興一段曲調，唱出屬於自己的歌曲！</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4.將你的樂曲唱熟後，在G大調之上演唱看看。</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5.教師請同學們發表作品。同學們回饋。</w:t>
            </w:r>
          </w:p>
        </w:tc>
        <w:tc>
          <w:tcPr>
            <w:tcW w:w="2126" w:type="dxa"/>
            <w:vAlign w:val="center"/>
          </w:tcPr>
          <w:p w:rsidR="004334EA" w:rsidRPr="007B2EE1" w:rsidRDefault="004334EA" w:rsidP="001A2042">
            <w:pPr>
              <w:spacing w:line="260" w:lineRule="exact"/>
              <w:rPr>
                <w:rFonts w:eastAsiaTheme="minorEastAsia"/>
                <w:bCs/>
                <w:snapToGrid w:val="0"/>
              </w:rPr>
            </w:pPr>
            <w:r w:rsidRPr="007B2EE1">
              <w:rPr>
                <w:rFonts w:ascii="標楷體" w:eastAsia="標楷體" w:hAnsi="標楷體" w:cs="新細明體" w:hint="eastAsia"/>
                <w:bCs/>
                <w:snapToGrid w:val="0"/>
                <w:color w:val="000000"/>
                <w:sz w:val="26"/>
              </w:rPr>
              <w:lastRenderedPageBreak/>
              <w:t>口語評量</w:t>
            </w:r>
          </w:p>
          <w:p w:rsidR="004334EA" w:rsidRPr="007B2EE1" w:rsidRDefault="004334EA" w:rsidP="001A2042">
            <w:pPr>
              <w:spacing w:line="260" w:lineRule="exact"/>
              <w:rPr>
                <w:rFonts w:eastAsiaTheme="minorEastAsia"/>
                <w:bCs/>
                <w:snapToGrid w:val="0"/>
              </w:rPr>
            </w:pPr>
            <w:r w:rsidRPr="007B2EE1">
              <w:rPr>
                <w:rFonts w:ascii="標楷體" w:eastAsia="標楷體" w:hAnsi="標楷體" w:cs="新細明體" w:hint="eastAsia"/>
                <w:bCs/>
                <w:snapToGrid w:val="0"/>
                <w:color w:val="000000"/>
                <w:sz w:val="26"/>
              </w:rPr>
              <w:t>實作評量</w:t>
            </w:r>
          </w:p>
        </w:tc>
        <w:tc>
          <w:tcPr>
            <w:tcW w:w="2694" w:type="dxa"/>
            <w:vAlign w:val="center"/>
          </w:tcPr>
          <w:p w:rsidR="004334EA" w:rsidRPr="00D7221C" w:rsidRDefault="004334EA" w:rsidP="001A2042">
            <w:pPr>
              <w:spacing w:line="260" w:lineRule="exact"/>
              <w:rPr>
                <w:rFonts w:eastAsiaTheme="minorEastAsia"/>
                <w:sz w:val="20"/>
                <w:szCs w:val="20"/>
              </w:rPr>
            </w:pPr>
            <w:r w:rsidRPr="00D7221C">
              <w:rPr>
                <w:rFonts w:ascii="標楷體" w:eastAsia="標楷體" w:hAnsi="標楷體" w:cs="新細明體" w:hint="eastAsia"/>
                <w:color w:val="000000"/>
                <w:sz w:val="26"/>
                <w:szCs w:val="20"/>
              </w:rPr>
              <w:t>【國際教育】</w:t>
            </w:r>
          </w:p>
          <w:p w:rsidR="004334EA" w:rsidRPr="00D7221C" w:rsidRDefault="004334EA" w:rsidP="001A2042">
            <w:pPr>
              <w:spacing w:line="260" w:lineRule="exact"/>
              <w:rPr>
                <w:rFonts w:eastAsiaTheme="minorEastAsia"/>
                <w:sz w:val="20"/>
                <w:szCs w:val="20"/>
              </w:rPr>
            </w:pPr>
            <w:r w:rsidRPr="00D7221C">
              <w:rPr>
                <w:rFonts w:ascii="標楷體" w:eastAsia="標楷體" w:hAnsi="標楷體" w:cs="新細明體" w:hint="eastAsia"/>
                <w:color w:val="000000"/>
                <w:sz w:val="26"/>
                <w:szCs w:val="20"/>
              </w:rPr>
              <w:t>【人權教育】</w:t>
            </w:r>
          </w:p>
        </w:tc>
      </w:tr>
      <w:tr w:rsidR="004334EA" w:rsidTr="001A2042">
        <w:trPr>
          <w:trHeight w:val="1827"/>
        </w:trPr>
        <w:tc>
          <w:tcPr>
            <w:tcW w:w="1096" w:type="dxa"/>
            <w:vAlign w:val="center"/>
          </w:tcPr>
          <w:p w:rsidR="004334EA" w:rsidRDefault="0051185B" w:rsidP="001A2042">
            <w:pPr>
              <w:spacing w:line="260" w:lineRule="exact"/>
              <w:jc w:val="center"/>
              <w:rPr>
                <w:rFonts w:eastAsiaTheme="minorEastAsia"/>
                <w:snapToGrid w:val="0"/>
                <w:sz w:val="20"/>
                <w:szCs w:val="20"/>
              </w:rPr>
            </w:pPr>
            <w:r>
              <w:rPr>
                <w:rFonts w:ascii="標楷體" w:eastAsia="標楷體" w:hAnsi="標楷體" w:hint="eastAsia"/>
                <w:snapToGrid w:val="0"/>
                <w:sz w:val="26"/>
                <w:szCs w:val="20"/>
              </w:rPr>
              <w:lastRenderedPageBreak/>
              <w:t>第十六</w:t>
            </w:r>
            <w:r w:rsidR="004334EA">
              <w:rPr>
                <w:rFonts w:ascii="標楷體" w:eastAsia="標楷體" w:hAnsi="標楷體" w:hint="eastAsia"/>
                <w:snapToGrid w:val="0"/>
                <w:sz w:val="26"/>
                <w:szCs w:val="20"/>
              </w:rPr>
              <w:t>週</w:t>
            </w:r>
          </w:p>
        </w:tc>
        <w:tc>
          <w:tcPr>
            <w:tcW w:w="1701" w:type="dxa"/>
            <w:vAlign w:val="center"/>
          </w:tcPr>
          <w:p w:rsidR="004334EA" w:rsidRPr="007B2EE1" w:rsidRDefault="004334EA" w:rsidP="001A2042">
            <w:pPr>
              <w:spacing w:line="260" w:lineRule="exact"/>
              <w:jc w:val="center"/>
              <w:rPr>
                <w:rFonts w:eastAsiaTheme="minorEastAsia"/>
                <w:sz w:val="20"/>
                <w:szCs w:val="20"/>
              </w:rPr>
            </w:pPr>
            <w:r w:rsidRPr="007B2EE1">
              <w:rPr>
                <w:rFonts w:ascii="標楷體" w:eastAsia="標楷體" w:hAnsi="標楷體" w:cs="新細明體" w:hint="eastAsia"/>
                <w:color w:val="000000"/>
                <w:sz w:val="26"/>
                <w:szCs w:val="20"/>
              </w:rPr>
              <w:t>參、音樂美樂地</w:t>
            </w:r>
          </w:p>
          <w:p w:rsidR="004334EA" w:rsidRPr="007B2EE1" w:rsidRDefault="004334EA" w:rsidP="001A2042">
            <w:pPr>
              <w:spacing w:line="260" w:lineRule="exact"/>
              <w:jc w:val="center"/>
              <w:rPr>
                <w:rFonts w:eastAsiaTheme="minorEastAsia"/>
                <w:sz w:val="20"/>
                <w:szCs w:val="20"/>
              </w:rPr>
            </w:pPr>
            <w:r w:rsidRPr="007B2EE1">
              <w:rPr>
                <w:rFonts w:ascii="標楷體" w:eastAsia="標楷體" w:hAnsi="標楷體" w:cs="新細明體" w:hint="eastAsia"/>
                <w:color w:val="000000"/>
                <w:sz w:val="26"/>
                <w:szCs w:val="20"/>
              </w:rPr>
              <w:t>二、傾聽音樂訴說</w:t>
            </w:r>
          </w:p>
        </w:tc>
        <w:tc>
          <w:tcPr>
            <w:tcW w:w="1792" w:type="dxa"/>
            <w:vAlign w:val="center"/>
          </w:tcPr>
          <w:p w:rsidR="004334EA" w:rsidRDefault="004334EA" w:rsidP="001A2042">
            <w:pPr>
              <w:spacing w:line="260" w:lineRule="exact"/>
            </w:pPr>
            <w:r>
              <w:rPr>
                <w:rFonts w:ascii="標楷體" w:eastAsia="標楷體" w:hAnsi="標楷體" w:cs="新細明體" w:hint="eastAsia"/>
                <w:color w:val="000000"/>
                <w:sz w:val="26"/>
                <w:szCs w:val="26"/>
              </w:rPr>
              <w:t>藝-E-A1 參與藝術活動，探索生活美感。</w:t>
            </w:r>
          </w:p>
          <w:p w:rsidR="004334EA" w:rsidRDefault="004334EA" w:rsidP="001A2042">
            <w:pPr>
              <w:spacing w:line="260" w:lineRule="exact"/>
            </w:pPr>
            <w:r>
              <w:rPr>
                <w:rFonts w:ascii="標楷體" w:eastAsia="標楷體" w:hAnsi="標楷體" w:cs="新細明體" w:hint="eastAsia"/>
                <w:color w:val="000000"/>
                <w:sz w:val="26"/>
                <w:szCs w:val="26"/>
              </w:rPr>
              <w:t>藝-E-A2 認識設計思考，理解藝術實踐的意義。</w:t>
            </w:r>
          </w:p>
          <w:p w:rsidR="004334EA" w:rsidRDefault="004334EA" w:rsidP="001A2042">
            <w:pPr>
              <w:spacing w:line="260" w:lineRule="exact"/>
            </w:pPr>
            <w:r>
              <w:rPr>
                <w:rFonts w:ascii="標楷體" w:eastAsia="標楷體" w:hAnsi="標楷體" w:cs="新細明體" w:hint="eastAsia"/>
                <w:color w:val="000000"/>
                <w:sz w:val="26"/>
                <w:szCs w:val="26"/>
              </w:rPr>
              <w:t>藝-E-B3 善用多元感官，察覺感知藝術與生活的關聯，以豐富美感經驗。</w:t>
            </w:r>
          </w:p>
          <w:p w:rsidR="004334EA" w:rsidRDefault="004334EA" w:rsidP="001A2042">
            <w:pPr>
              <w:spacing w:line="260" w:lineRule="exact"/>
            </w:pPr>
            <w:r>
              <w:rPr>
                <w:rFonts w:ascii="標楷體" w:eastAsia="標楷體" w:hAnsi="標楷體" w:cs="新細明體" w:hint="eastAsia"/>
                <w:color w:val="000000"/>
                <w:sz w:val="26"/>
                <w:szCs w:val="26"/>
              </w:rPr>
              <w:t>藝-E-C3 體驗在地及全球藝術與文化的多元性。</w:t>
            </w:r>
          </w:p>
        </w:tc>
        <w:tc>
          <w:tcPr>
            <w:tcW w:w="4969" w:type="dxa"/>
            <w:vAlign w:val="center"/>
          </w:tcPr>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一、認識樂句</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1.教師引導分析課本中第一個譜例，樂曲為〈小星星變奏曲〉其中的片段：</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1)一個樂句八小節，共兩個樂句。</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2)第一樂句命為a。</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3 )第二樂句和第一樂句一模一樣，命名為a。</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2.教師引導分析課本中第二個譜例，樂曲為貝多芬〈土耳其進行曲〉片段。</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二、樂句分析練習</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1.教師請學生課本所學的樂曲，一起分析曲中的樂句有幾個。</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2.教師播放音樂，讓學生感受樂句的開始與結束，一邊聆聽十，一邊在樂句的中間用手比一個打勾的動作，或換氣的動作，學習辨認樂曲的句子。</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3.教師請學生數數看，一個樂句有幾個小節？</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4.總結：自古以來人們對音樂講求對稱呈現，因此樂句常見方整性的偶數小節。</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lastRenderedPageBreak/>
              <w:t>5.教師引導學生欣賞：莫札特鋼琴曲〈土耳其進行曲〉，並探索樂句的組成。</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6.教師引導學生：請問你能課文中的圖形譜上看到那些資訊？</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7.請學生一邊欣賞樂曲，手指一邊跟著音畫的圖形移動。</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8.引導學生歸納出全曲的樂句的組成型式為a→a →b →a’。</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9.教師總結。</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三、快樂的歌聲</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1.教師教唱〈快樂的歌聲〉；演唱唱名，再唱福佬語的歌詞。</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2.學習樂曲中音量符號：p弱、、mp中弱、mf中強、f強</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3.教師引導學生，用正確的力度，演唱〈快樂的歌聲〉。</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4.請學生感受〈快樂的歌聲〉歌曲中的樂句。</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二、樂段</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1.教師說明樂段是由樂句所組成，兩個以上的樂句能組成一個樂段，〈快樂的歌聲〉的樂段組成，就是：A、B。</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2. A、B兩個樂段組成的樂曲，叫做「兩段體」。</w:t>
            </w:r>
          </w:p>
        </w:tc>
        <w:tc>
          <w:tcPr>
            <w:tcW w:w="2126" w:type="dxa"/>
            <w:vAlign w:val="center"/>
          </w:tcPr>
          <w:p w:rsidR="004334EA" w:rsidRPr="007B2EE1" w:rsidRDefault="004334EA" w:rsidP="001A2042">
            <w:pPr>
              <w:spacing w:line="260" w:lineRule="exact"/>
              <w:rPr>
                <w:rFonts w:eastAsiaTheme="minorEastAsia"/>
                <w:bCs/>
                <w:snapToGrid w:val="0"/>
              </w:rPr>
            </w:pPr>
            <w:r w:rsidRPr="007B2EE1">
              <w:rPr>
                <w:rFonts w:ascii="標楷體" w:eastAsia="標楷體" w:hAnsi="標楷體" w:cs="新細明體" w:hint="eastAsia"/>
                <w:bCs/>
                <w:snapToGrid w:val="0"/>
                <w:color w:val="000000"/>
                <w:sz w:val="26"/>
              </w:rPr>
              <w:lastRenderedPageBreak/>
              <w:t>口語評量</w:t>
            </w:r>
          </w:p>
          <w:p w:rsidR="004334EA" w:rsidRPr="007B2EE1" w:rsidRDefault="004334EA" w:rsidP="001A2042">
            <w:pPr>
              <w:spacing w:line="260" w:lineRule="exact"/>
              <w:rPr>
                <w:rFonts w:eastAsiaTheme="minorEastAsia"/>
                <w:bCs/>
                <w:snapToGrid w:val="0"/>
              </w:rPr>
            </w:pPr>
            <w:r w:rsidRPr="007B2EE1">
              <w:rPr>
                <w:rFonts w:ascii="標楷體" w:eastAsia="標楷體" w:hAnsi="標楷體" w:cs="新細明體" w:hint="eastAsia"/>
                <w:bCs/>
                <w:snapToGrid w:val="0"/>
                <w:color w:val="000000"/>
                <w:sz w:val="26"/>
              </w:rPr>
              <w:t>實作評量</w:t>
            </w:r>
          </w:p>
        </w:tc>
        <w:tc>
          <w:tcPr>
            <w:tcW w:w="2694" w:type="dxa"/>
            <w:vAlign w:val="center"/>
          </w:tcPr>
          <w:p w:rsidR="004334EA" w:rsidRPr="00D7221C" w:rsidRDefault="004334EA" w:rsidP="001A2042">
            <w:pPr>
              <w:spacing w:line="260" w:lineRule="exact"/>
              <w:rPr>
                <w:rFonts w:eastAsiaTheme="minorEastAsia"/>
                <w:sz w:val="20"/>
                <w:szCs w:val="20"/>
              </w:rPr>
            </w:pPr>
            <w:r w:rsidRPr="00D7221C">
              <w:rPr>
                <w:rFonts w:ascii="標楷體" w:eastAsia="標楷體" w:hAnsi="標楷體" w:cs="新細明體" w:hint="eastAsia"/>
                <w:color w:val="000000"/>
                <w:sz w:val="26"/>
                <w:szCs w:val="20"/>
              </w:rPr>
              <w:t>【人權教育】</w:t>
            </w:r>
          </w:p>
          <w:p w:rsidR="004334EA" w:rsidRPr="00D7221C" w:rsidRDefault="004334EA" w:rsidP="001A2042">
            <w:pPr>
              <w:spacing w:line="260" w:lineRule="exact"/>
              <w:rPr>
                <w:rFonts w:eastAsiaTheme="minorEastAsia"/>
                <w:sz w:val="20"/>
                <w:szCs w:val="20"/>
              </w:rPr>
            </w:pPr>
            <w:r w:rsidRPr="00D7221C">
              <w:rPr>
                <w:rFonts w:ascii="標楷體" w:eastAsia="標楷體" w:hAnsi="標楷體" w:cs="新細明體" w:hint="eastAsia"/>
                <w:color w:val="000000"/>
                <w:sz w:val="26"/>
                <w:szCs w:val="20"/>
              </w:rPr>
              <w:t>【國際教育】</w:t>
            </w:r>
          </w:p>
          <w:p w:rsidR="004334EA" w:rsidRPr="00D7221C" w:rsidRDefault="004334EA" w:rsidP="001A2042">
            <w:pPr>
              <w:spacing w:line="260" w:lineRule="exact"/>
              <w:rPr>
                <w:rFonts w:eastAsiaTheme="minorEastAsia"/>
                <w:sz w:val="20"/>
                <w:szCs w:val="20"/>
              </w:rPr>
            </w:pPr>
            <w:r w:rsidRPr="00D7221C">
              <w:rPr>
                <w:rFonts w:ascii="標楷體" w:eastAsia="標楷體" w:hAnsi="標楷體" w:cs="新細明體" w:hint="eastAsia"/>
                <w:color w:val="000000"/>
                <w:sz w:val="26"/>
                <w:szCs w:val="20"/>
              </w:rPr>
              <w:t>【環境教育】</w:t>
            </w:r>
          </w:p>
        </w:tc>
      </w:tr>
      <w:tr w:rsidR="004334EA" w:rsidTr="001A2042">
        <w:trPr>
          <w:trHeight w:val="1827"/>
        </w:trPr>
        <w:tc>
          <w:tcPr>
            <w:tcW w:w="1096" w:type="dxa"/>
            <w:vAlign w:val="center"/>
          </w:tcPr>
          <w:p w:rsidR="004334EA" w:rsidRDefault="0051185B" w:rsidP="001A2042">
            <w:pPr>
              <w:spacing w:line="260" w:lineRule="exact"/>
              <w:jc w:val="center"/>
              <w:rPr>
                <w:rFonts w:eastAsiaTheme="minorEastAsia"/>
                <w:snapToGrid w:val="0"/>
                <w:sz w:val="20"/>
                <w:szCs w:val="20"/>
              </w:rPr>
            </w:pPr>
            <w:r>
              <w:rPr>
                <w:rFonts w:ascii="標楷體" w:eastAsia="標楷體" w:hAnsi="標楷體" w:hint="eastAsia"/>
                <w:snapToGrid w:val="0"/>
                <w:sz w:val="26"/>
                <w:szCs w:val="20"/>
              </w:rPr>
              <w:lastRenderedPageBreak/>
              <w:t>第十七</w:t>
            </w:r>
            <w:r w:rsidR="004334EA">
              <w:rPr>
                <w:rFonts w:ascii="標楷體" w:eastAsia="標楷體" w:hAnsi="標楷體" w:hint="eastAsia"/>
                <w:snapToGrid w:val="0"/>
                <w:sz w:val="26"/>
                <w:szCs w:val="20"/>
              </w:rPr>
              <w:t>週</w:t>
            </w:r>
          </w:p>
        </w:tc>
        <w:tc>
          <w:tcPr>
            <w:tcW w:w="1701" w:type="dxa"/>
            <w:vAlign w:val="center"/>
          </w:tcPr>
          <w:p w:rsidR="004334EA" w:rsidRPr="007B2EE1" w:rsidRDefault="004334EA" w:rsidP="001A2042">
            <w:pPr>
              <w:spacing w:line="260" w:lineRule="exact"/>
              <w:jc w:val="center"/>
              <w:rPr>
                <w:rFonts w:eastAsiaTheme="minorEastAsia"/>
                <w:sz w:val="20"/>
                <w:szCs w:val="20"/>
              </w:rPr>
            </w:pPr>
            <w:r w:rsidRPr="007B2EE1">
              <w:rPr>
                <w:rFonts w:ascii="標楷體" w:eastAsia="標楷體" w:hAnsi="標楷體" w:cs="新細明體" w:hint="eastAsia"/>
                <w:color w:val="000000"/>
                <w:sz w:val="26"/>
                <w:szCs w:val="20"/>
              </w:rPr>
              <w:t>參、音樂美樂地</w:t>
            </w:r>
          </w:p>
          <w:p w:rsidR="004334EA" w:rsidRPr="007B2EE1" w:rsidRDefault="004334EA" w:rsidP="001A2042">
            <w:pPr>
              <w:spacing w:line="260" w:lineRule="exact"/>
              <w:jc w:val="center"/>
              <w:rPr>
                <w:rFonts w:eastAsiaTheme="minorEastAsia"/>
                <w:sz w:val="20"/>
                <w:szCs w:val="20"/>
              </w:rPr>
            </w:pPr>
            <w:r w:rsidRPr="007B2EE1">
              <w:rPr>
                <w:rFonts w:ascii="標楷體" w:eastAsia="標楷體" w:hAnsi="標楷體" w:cs="新細明體" w:hint="eastAsia"/>
                <w:color w:val="000000"/>
                <w:sz w:val="26"/>
                <w:szCs w:val="20"/>
              </w:rPr>
              <w:t>二、傾聽音樂訴說</w:t>
            </w:r>
          </w:p>
        </w:tc>
        <w:tc>
          <w:tcPr>
            <w:tcW w:w="1792" w:type="dxa"/>
            <w:vAlign w:val="center"/>
          </w:tcPr>
          <w:p w:rsidR="004334EA" w:rsidRDefault="004334EA" w:rsidP="001A2042">
            <w:pPr>
              <w:spacing w:line="260" w:lineRule="exact"/>
            </w:pPr>
            <w:r>
              <w:rPr>
                <w:rFonts w:ascii="標楷體" w:eastAsia="標楷體" w:hAnsi="標楷體" w:cs="新細明體" w:hint="eastAsia"/>
                <w:color w:val="000000"/>
                <w:sz w:val="26"/>
                <w:szCs w:val="26"/>
              </w:rPr>
              <w:t>藝-E-A1 參與藝術活動，探索生活美感。</w:t>
            </w:r>
          </w:p>
          <w:p w:rsidR="004334EA" w:rsidRDefault="004334EA" w:rsidP="001A2042">
            <w:pPr>
              <w:spacing w:line="260" w:lineRule="exact"/>
            </w:pPr>
            <w:r>
              <w:rPr>
                <w:rFonts w:ascii="標楷體" w:eastAsia="標楷體" w:hAnsi="標楷體" w:cs="新細明體" w:hint="eastAsia"/>
                <w:color w:val="000000"/>
                <w:sz w:val="26"/>
                <w:szCs w:val="26"/>
              </w:rPr>
              <w:t>藝-E-A2 認識設計思考，理解藝術實踐的意義。</w:t>
            </w:r>
          </w:p>
          <w:p w:rsidR="004334EA" w:rsidRDefault="004334EA" w:rsidP="001A2042">
            <w:pPr>
              <w:spacing w:line="260" w:lineRule="exact"/>
            </w:pPr>
            <w:r>
              <w:rPr>
                <w:rFonts w:ascii="標楷體" w:eastAsia="標楷體" w:hAnsi="標楷體" w:cs="新細明體" w:hint="eastAsia"/>
                <w:color w:val="000000"/>
                <w:sz w:val="26"/>
                <w:szCs w:val="26"/>
              </w:rPr>
              <w:t>藝-E-B1 理解藝術符號，以表達情意觀點。</w:t>
            </w:r>
          </w:p>
          <w:p w:rsidR="004334EA" w:rsidRDefault="004334EA" w:rsidP="001A2042">
            <w:pPr>
              <w:spacing w:line="260" w:lineRule="exact"/>
            </w:pPr>
            <w:r>
              <w:rPr>
                <w:rFonts w:ascii="標楷體" w:eastAsia="標楷體" w:hAnsi="標楷體" w:cs="新細明體" w:hint="eastAsia"/>
                <w:color w:val="000000"/>
                <w:sz w:val="26"/>
                <w:szCs w:val="26"/>
              </w:rPr>
              <w:lastRenderedPageBreak/>
              <w:t>藝-E-B3 善用多元感官，察覺感知藝術與生活的關聯，以豐富美感經驗。</w:t>
            </w:r>
          </w:p>
          <w:p w:rsidR="004334EA" w:rsidRDefault="004334EA" w:rsidP="001A2042">
            <w:pPr>
              <w:spacing w:line="260" w:lineRule="exact"/>
            </w:pPr>
            <w:r>
              <w:rPr>
                <w:rFonts w:ascii="標楷體" w:eastAsia="標楷體" w:hAnsi="標楷體" w:cs="新細明體" w:hint="eastAsia"/>
                <w:color w:val="000000"/>
                <w:sz w:val="26"/>
                <w:szCs w:val="26"/>
              </w:rPr>
              <w:t>藝-E-C3 體驗在地及全球藝術與文化的多元性。</w:t>
            </w:r>
          </w:p>
        </w:tc>
        <w:tc>
          <w:tcPr>
            <w:tcW w:w="4969" w:type="dxa"/>
            <w:vAlign w:val="center"/>
          </w:tcPr>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lastRenderedPageBreak/>
              <w:t>一、直笛高音E指法</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1.教師引導學生請觀察：課本上C大調〈西敏寺鐘聲〉，調號無升降、最後一個回到家的音是C，因此是C大調。</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2.教師引導學生：演唱〈西敏寺鐘聲〉的唱名，注意節奏和速度。</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3.教師指導學生高音直笛高音E的指法。</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4.指法練習。</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5.練習的高低音轉換。</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6.直笛吹奏：C大調〈西敏寺鐘聲〉</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二、〈新世界〉之樂段</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1.教師引導學生分析〈新世界〉樂段</w:t>
            </w:r>
            <w:r>
              <w:rPr>
                <w:rFonts w:ascii="標楷體" w:eastAsia="標楷體" w:hAnsi="標楷體" w:cs="新細明體" w:hint="eastAsia"/>
                <w:color w:val="000000"/>
                <w:sz w:val="26"/>
                <w:szCs w:val="20"/>
              </w:rPr>
              <w:t>。</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lastRenderedPageBreak/>
              <w:t>2.教師引導學生吹奏樂曲〈新世界〉</w:t>
            </w:r>
          </w:p>
          <w:p w:rsidR="004334EA" w:rsidRPr="007B2EE1" w:rsidRDefault="004334EA" w:rsidP="001A2042">
            <w:pPr>
              <w:spacing w:line="260" w:lineRule="exact"/>
              <w:rPr>
                <w:rFonts w:eastAsiaTheme="minorEastAsia"/>
              </w:rPr>
            </w:pPr>
            <w:r w:rsidRPr="007B2EE1">
              <w:rPr>
                <w:rFonts w:ascii="標楷體" w:eastAsia="標楷體" w:hAnsi="標楷體" w:cs="新細明體" w:hint="eastAsia"/>
                <w:color w:val="000000"/>
                <w:sz w:val="26"/>
              </w:rPr>
              <w:t>3.教師複習〈俄羅斯之舞〉：選自柴科夫斯基的芭蕾舞劇音樂《胡桃鉗》。</w:t>
            </w:r>
          </w:p>
          <w:p w:rsidR="004334EA" w:rsidRPr="007B2EE1" w:rsidRDefault="004334EA" w:rsidP="001A2042">
            <w:pPr>
              <w:spacing w:line="260" w:lineRule="exact"/>
              <w:rPr>
                <w:rFonts w:eastAsiaTheme="minorEastAsia"/>
              </w:rPr>
            </w:pPr>
            <w:r w:rsidRPr="007B2EE1">
              <w:rPr>
                <w:rFonts w:ascii="標楷體" w:eastAsia="標楷體" w:hAnsi="標楷體" w:cs="新細明體" w:hint="eastAsia"/>
                <w:color w:val="000000"/>
                <w:sz w:val="26"/>
              </w:rPr>
              <w:t>4.分享聆聽的感受。</w:t>
            </w:r>
          </w:p>
          <w:p w:rsidR="004334EA" w:rsidRPr="007B2EE1" w:rsidRDefault="004334EA" w:rsidP="001A2042">
            <w:pPr>
              <w:spacing w:line="260" w:lineRule="exact"/>
              <w:rPr>
                <w:rFonts w:eastAsiaTheme="minorEastAsia"/>
              </w:rPr>
            </w:pPr>
            <w:r w:rsidRPr="007B2EE1">
              <w:rPr>
                <w:rFonts w:ascii="標楷體" w:eastAsia="標楷體" w:hAnsi="標楷體" w:cs="新細明體" w:hint="eastAsia"/>
                <w:color w:val="000000"/>
                <w:sz w:val="26"/>
              </w:rPr>
              <w:t>5.延伸音樂律動活動。</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6.教師總結。</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三、〈小蜜蜂〉的樂句分析</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1.教師引導學生演唱並觀察〈小蜜蜂〉的樂曲，並觀察樂句和分析。</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四、譜例二的樂句分析</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1.教師引導學生演唱譜例二〈棕色小壺〉的唱名，每一行最後一個小節都不見了，用拍節奏：一拍、一拍、兩拍的方式帶過。</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2.教師說明：本曲的樂句結構形式為：a、a’、b、b’，請嘗試在每一行的最後一個小節填上你覺得適當的音高，請注意節奏為：一拍、一拍、兩拍</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3.分享自己的作品。</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4.請說說看，你最喜歡誰的作品？為什麼？</w:t>
            </w:r>
          </w:p>
        </w:tc>
        <w:tc>
          <w:tcPr>
            <w:tcW w:w="2126" w:type="dxa"/>
            <w:vAlign w:val="center"/>
          </w:tcPr>
          <w:p w:rsidR="004334EA" w:rsidRPr="007B2EE1" w:rsidRDefault="004334EA" w:rsidP="001A2042">
            <w:pPr>
              <w:spacing w:line="260" w:lineRule="exact"/>
              <w:rPr>
                <w:rFonts w:eastAsiaTheme="minorEastAsia"/>
                <w:bCs/>
                <w:snapToGrid w:val="0"/>
              </w:rPr>
            </w:pPr>
            <w:r w:rsidRPr="007B2EE1">
              <w:rPr>
                <w:rFonts w:ascii="標楷體" w:eastAsia="標楷體" w:hAnsi="標楷體" w:cs="新細明體" w:hint="eastAsia"/>
                <w:bCs/>
                <w:snapToGrid w:val="0"/>
                <w:color w:val="000000"/>
                <w:sz w:val="26"/>
              </w:rPr>
              <w:lastRenderedPageBreak/>
              <w:t>口語評量</w:t>
            </w:r>
          </w:p>
          <w:p w:rsidR="004334EA" w:rsidRPr="007B2EE1" w:rsidRDefault="004334EA" w:rsidP="001A2042">
            <w:pPr>
              <w:spacing w:line="260" w:lineRule="exact"/>
              <w:rPr>
                <w:rFonts w:eastAsiaTheme="minorEastAsia"/>
                <w:bCs/>
                <w:snapToGrid w:val="0"/>
              </w:rPr>
            </w:pPr>
            <w:r w:rsidRPr="007B2EE1">
              <w:rPr>
                <w:rFonts w:ascii="標楷體" w:eastAsia="標楷體" w:hAnsi="標楷體" w:cs="新細明體" w:hint="eastAsia"/>
                <w:bCs/>
                <w:snapToGrid w:val="0"/>
                <w:color w:val="000000"/>
                <w:sz w:val="26"/>
              </w:rPr>
              <w:t>實作評量</w:t>
            </w:r>
          </w:p>
        </w:tc>
        <w:tc>
          <w:tcPr>
            <w:tcW w:w="2694" w:type="dxa"/>
            <w:vAlign w:val="center"/>
          </w:tcPr>
          <w:p w:rsidR="004334EA" w:rsidRPr="00D7221C" w:rsidRDefault="004334EA" w:rsidP="001A2042">
            <w:pPr>
              <w:spacing w:line="260" w:lineRule="exact"/>
              <w:rPr>
                <w:rFonts w:eastAsiaTheme="minorEastAsia"/>
                <w:sz w:val="20"/>
                <w:szCs w:val="20"/>
              </w:rPr>
            </w:pPr>
            <w:r w:rsidRPr="00D7221C">
              <w:rPr>
                <w:rFonts w:ascii="標楷體" w:eastAsia="標楷體" w:hAnsi="標楷體" w:cs="新細明體" w:hint="eastAsia"/>
                <w:color w:val="000000"/>
                <w:sz w:val="26"/>
                <w:szCs w:val="20"/>
              </w:rPr>
              <w:t>【人權教育】</w:t>
            </w:r>
          </w:p>
          <w:p w:rsidR="004334EA" w:rsidRPr="00D7221C" w:rsidRDefault="004334EA" w:rsidP="001A2042">
            <w:pPr>
              <w:spacing w:line="260" w:lineRule="exact"/>
              <w:rPr>
                <w:rFonts w:eastAsiaTheme="minorEastAsia"/>
                <w:sz w:val="20"/>
                <w:szCs w:val="20"/>
              </w:rPr>
            </w:pPr>
            <w:r w:rsidRPr="00D7221C">
              <w:rPr>
                <w:rFonts w:ascii="標楷體" w:eastAsia="標楷體" w:hAnsi="標楷體" w:cs="新細明體" w:hint="eastAsia"/>
                <w:color w:val="000000"/>
                <w:sz w:val="26"/>
                <w:szCs w:val="20"/>
              </w:rPr>
              <w:t>【國際教育】</w:t>
            </w:r>
          </w:p>
        </w:tc>
      </w:tr>
      <w:tr w:rsidR="004334EA" w:rsidTr="001A2042">
        <w:trPr>
          <w:trHeight w:val="1827"/>
        </w:trPr>
        <w:tc>
          <w:tcPr>
            <w:tcW w:w="1096" w:type="dxa"/>
            <w:vAlign w:val="center"/>
          </w:tcPr>
          <w:p w:rsidR="004334EA" w:rsidRDefault="0051185B" w:rsidP="001A2042">
            <w:pPr>
              <w:spacing w:line="260" w:lineRule="exact"/>
              <w:jc w:val="center"/>
              <w:rPr>
                <w:rFonts w:eastAsiaTheme="minorEastAsia"/>
                <w:snapToGrid w:val="0"/>
                <w:sz w:val="20"/>
                <w:szCs w:val="20"/>
              </w:rPr>
            </w:pPr>
            <w:r>
              <w:rPr>
                <w:rFonts w:ascii="標楷體" w:eastAsia="標楷體" w:hAnsi="標楷體" w:hint="eastAsia"/>
                <w:snapToGrid w:val="0"/>
                <w:sz w:val="26"/>
                <w:szCs w:val="20"/>
              </w:rPr>
              <w:lastRenderedPageBreak/>
              <w:t>第十八</w:t>
            </w:r>
            <w:r w:rsidR="004334EA">
              <w:rPr>
                <w:rFonts w:ascii="標楷體" w:eastAsia="標楷體" w:hAnsi="標楷體" w:hint="eastAsia"/>
                <w:snapToGrid w:val="0"/>
                <w:sz w:val="26"/>
                <w:szCs w:val="20"/>
              </w:rPr>
              <w:t>週</w:t>
            </w:r>
          </w:p>
        </w:tc>
        <w:tc>
          <w:tcPr>
            <w:tcW w:w="1701" w:type="dxa"/>
            <w:vAlign w:val="center"/>
          </w:tcPr>
          <w:p w:rsidR="004334EA" w:rsidRPr="007B2EE1" w:rsidRDefault="004334EA" w:rsidP="001A2042">
            <w:pPr>
              <w:spacing w:line="260" w:lineRule="exact"/>
              <w:jc w:val="center"/>
              <w:rPr>
                <w:rFonts w:eastAsiaTheme="minorEastAsia"/>
                <w:sz w:val="20"/>
                <w:szCs w:val="20"/>
              </w:rPr>
            </w:pPr>
            <w:r w:rsidRPr="007B2EE1">
              <w:rPr>
                <w:rFonts w:ascii="標楷體" w:eastAsia="標楷體" w:hAnsi="標楷體" w:cs="新細明體" w:hint="eastAsia"/>
                <w:color w:val="000000"/>
                <w:sz w:val="26"/>
                <w:szCs w:val="20"/>
              </w:rPr>
              <w:t>參、音樂美樂地</w:t>
            </w:r>
          </w:p>
          <w:p w:rsidR="004334EA" w:rsidRPr="007B2EE1" w:rsidRDefault="004334EA" w:rsidP="001A2042">
            <w:pPr>
              <w:spacing w:line="260" w:lineRule="exact"/>
              <w:jc w:val="center"/>
              <w:rPr>
                <w:rFonts w:eastAsiaTheme="minorEastAsia"/>
                <w:sz w:val="20"/>
                <w:szCs w:val="20"/>
              </w:rPr>
            </w:pPr>
            <w:r w:rsidRPr="007B2EE1">
              <w:rPr>
                <w:rFonts w:ascii="標楷體" w:eastAsia="標楷體" w:hAnsi="標楷體" w:cs="新細明體" w:hint="eastAsia"/>
                <w:color w:val="000000"/>
                <w:sz w:val="26"/>
                <w:szCs w:val="20"/>
              </w:rPr>
              <w:t>二、傾聽音樂訴說</w:t>
            </w:r>
          </w:p>
        </w:tc>
        <w:tc>
          <w:tcPr>
            <w:tcW w:w="1792" w:type="dxa"/>
            <w:vAlign w:val="center"/>
          </w:tcPr>
          <w:p w:rsidR="004334EA" w:rsidRDefault="004334EA" w:rsidP="001A2042">
            <w:pPr>
              <w:spacing w:line="260" w:lineRule="exact"/>
            </w:pPr>
            <w:r>
              <w:rPr>
                <w:rFonts w:ascii="標楷體" w:eastAsia="標楷體" w:hAnsi="標楷體" w:cs="新細明體" w:hint="eastAsia"/>
                <w:color w:val="000000"/>
                <w:sz w:val="26"/>
                <w:szCs w:val="26"/>
              </w:rPr>
              <w:t>藝-E-A1 參與藝術活動，探索生活美感。</w:t>
            </w:r>
          </w:p>
          <w:p w:rsidR="004334EA" w:rsidRDefault="004334EA" w:rsidP="001A2042">
            <w:pPr>
              <w:spacing w:line="260" w:lineRule="exact"/>
            </w:pPr>
            <w:r>
              <w:rPr>
                <w:rFonts w:ascii="標楷體" w:eastAsia="標楷體" w:hAnsi="標楷體" w:cs="新細明體" w:hint="eastAsia"/>
                <w:color w:val="000000"/>
                <w:sz w:val="26"/>
                <w:szCs w:val="26"/>
              </w:rPr>
              <w:t>藝-E-A2 認識設計思考，理解藝術實踐的意義。</w:t>
            </w:r>
          </w:p>
          <w:p w:rsidR="004334EA" w:rsidRDefault="004334EA" w:rsidP="001A2042">
            <w:pPr>
              <w:spacing w:line="260" w:lineRule="exact"/>
            </w:pPr>
            <w:r>
              <w:rPr>
                <w:rFonts w:ascii="標楷體" w:eastAsia="標楷體" w:hAnsi="標楷體" w:cs="新細明體" w:hint="eastAsia"/>
                <w:color w:val="000000"/>
                <w:sz w:val="26"/>
                <w:szCs w:val="26"/>
              </w:rPr>
              <w:t>藝-E-A3 學習規劃藝術活動，豐富生活經驗。</w:t>
            </w:r>
          </w:p>
          <w:p w:rsidR="004334EA" w:rsidRDefault="004334EA" w:rsidP="001A2042">
            <w:pPr>
              <w:spacing w:line="260" w:lineRule="exact"/>
            </w:pPr>
            <w:r>
              <w:rPr>
                <w:rFonts w:ascii="標楷體" w:eastAsia="標楷體" w:hAnsi="標楷體" w:cs="新細明體" w:hint="eastAsia"/>
                <w:color w:val="000000"/>
                <w:sz w:val="26"/>
                <w:szCs w:val="26"/>
              </w:rPr>
              <w:t>藝-E-B3 善用多元感官，察覺感知藝術與生活的關聯，</w:t>
            </w:r>
            <w:r>
              <w:rPr>
                <w:rFonts w:ascii="標楷體" w:eastAsia="標楷體" w:hAnsi="標楷體" w:cs="新細明體" w:hint="eastAsia"/>
                <w:color w:val="000000"/>
                <w:sz w:val="26"/>
                <w:szCs w:val="26"/>
              </w:rPr>
              <w:lastRenderedPageBreak/>
              <w:t>以豐富美感經驗。</w:t>
            </w:r>
          </w:p>
          <w:p w:rsidR="004334EA" w:rsidRDefault="004334EA" w:rsidP="001A2042">
            <w:pPr>
              <w:spacing w:line="260" w:lineRule="exact"/>
            </w:pPr>
            <w:r>
              <w:rPr>
                <w:rFonts w:ascii="標楷體" w:eastAsia="標楷體" w:hAnsi="標楷體" w:cs="新細明體" w:hint="eastAsia"/>
                <w:color w:val="000000"/>
                <w:sz w:val="26"/>
                <w:szCs w:val="26"/>
              </w:rPr>
              <w:t>藝-E-C1 識別藝術活動中的社會議題。</w:t>
            </w:r>
          </w:p>
          <w:p w:rsidR="004334EA" w:rsidRDefault="004334EA" w:rsidP="001A2042">
            <w:pPr>
              <w:spacing w:line="260" w:lineRule="exact"/>
            </w:pPr>
            <w:r>
              <w:rPr>
                <w:rFonts w:ascii="標楷體" w:eastAsia="標楷體" w:hAnsi="標楷體" w:cs="新細明體" w:hint="eastAsia"/>
                <w:color w:val="000000"/>
                <w:sz w:val="26"/>
                <w:szCs w:val="26"/>
              </w:rPr>
              <w:t>藝-E-C2 透過藝術實踐，學習理解他人感受與團隊合作的能力。</w:t>
            </w:r>
          </w:p>
        </w:tc>
        <w:tc>
          <w:tcPr>
            <w:tcW w:w="4969" w:type="dxa"/>
            <w:vAlign w:val="center"/>
          </w:tcPr>
          <w:p w:rsidR="004334EA" w:rsidRPr="007B2EE1" w:rsidRDefault="004334EA" w:rsidP="001A2042">
            <w:pPr>
              <w:spacing w:line="260" w:lineRule="exact"/>
              <w:rPr>
                <w:rFonts w:eastAsiaTheme="minorEastAsia"/>
              </w:rPr>
            </w:pPr>
            <w:r w:rsidRPr="007B2EE1">
              <w:rPr>
                <w:rFonts w:ascii="標楷體" w:eastAsia="標楷體" w:hAnsi="標楷體" w:cs="新細明體" w:hint="eastAsia"/>
                <w:color w:val="000000"/>
                <w:sz w:val="26"/>
              </w:rPr>
              <w:lastRenderedPageBreak/>
              <w:t>1.引起動機：教師先播放〈康康舞曲〉並提問：我們學過這首歌，請問這首音樂適合做什麼？→跳舞。</w:t>
            </w:r>
          </w:p>
          <w:p w:rsidR="004334EA" w:rsidRPr="007B2EE1" w:rsidRDefault="004334EA" w:rsidP="001A2042">
            <w:pPr>
              <w:spacing w:line="260" w:lineRule="exact"/>
              <w:rPr>
                <w:rFonts w:eastAsiaTheme="minorEastAsia"/>
              </w:rPr>
            </w:pPr>
            <w:r w:rsidRPr="007B2EE1">
              <w:rPr>
                <w:rFonts w:ascii="標楷體" w:eastAsia="標楷體" w:hAnsi="標楷體" w:cs="新細明體" w:hint="eastAsia"/>
                <w:color w:val="000000"/>
                <w:sz w:val="26"/>
              </w:rPr>
              <w:t>2.教師接著播放〈玩具兵進行曲〉並提問：你覺得這首音樂適合做什麼？→請學生自由表達）。</w:t>
            </w:r>
          </w:p>
          <w:p w:rsidR="004334EA" w:rsidRPr="007B2EE1" w:rsidRDefault="004334EA" w:rsidP="001A2042">
            <w:pPr>
              <w:spacing w:line="260" w:lineRule="exact"/>
              <w:rPr>
                <w:rFonts w:eastAsiaTheme="minorEastAsia"/>
              </w:rPr>
            </w:pPr>
            <w:r w:rsidRPr="007B2EE1">
              <w:rPr>
                <w:rFonts w:ascii="標楷體" w:eastAsia="標楷體" w:hAnsi="標楷體" w:cs="新細明體" w:hint="eastAsia"/>
                <w:color w:val="000000"/>
                <w:sz w:val="26"/>
              </w:rPr>
              <w:t>3.教師介紹這是一首進行曲，並說明進行曲使用的場合：軍隊行進時、國慶閱兵時、遊行隊伍行進、甚至婚禮、音樂會等；說明進行曲的節奏及拍子。</w:t>
            </w:r>
          </w:p>
          <w:p w:rsidR="004334EA" w:rsidRPr="007B2EE1" w:rsidRDefault="004334EA" w:rsidP="001A2042">
            <w:pPr>
              <w:spacing w:line="260" w:lineRule="exact"/>
              <w:rPr>
                <w:rFonts w:eastAsiaTheme="minorEastAsia"/>
              </w:rPr>
            </w:pPr>
            <w:r w:rsidRPr="007B2EE1">
              <w:rPr>
                <w:rFonts w:ascii="標楷體" w:eastAsia="標楷體" w:hAnsi="標楷體" w:cs="新細明體" w:hint="eastAsia"/>
                <w:color w:val="000000"/>
                <w:sz w:val="26"/>
              </w:rPr>
              <w:t>4.說明欣賞的是管弦樂曲，播放音樂時說明曲調是吹奏、拉奏或敲打演奏。熟練進行曲的「強—弱」節奏：</w:t>
            </w:r>
          </w:p>
          <w:p w:rsidR="004334EA" w:rsidRPr="007B2EE1" w:rsidRDefault="004334EA" w:rsidP="001A2042">
            <w:pPr>
              <w:spacing w:line="260" w:lineRule="exact"/>
              <w:rPr>
                <w:rFonts w:eastAsiaTheme="minorEastAsia"/>
              </w:rPr>
            </w:pPr>
            <w:r w:rsidRPr="007B2EE1">
              <w:rPr>
                <w:rFonts w:ascii="標楷體" w:eastAsia="標楷體" w:hAnsi="標楷體" w:cs="新細明體" w:hint="eastAsia"/>
                <w:color w:val="000000"/>
                <w:sz w:val="26"/>
              </w:rPr>
              <w:t>5.說明〈玩具兵進行曲〉的由來。</w:t>
            </w:r>
          </w:p>
          <w:p w:rsidR="004334EA" w:rsidRPr="007B2EE1" w:rsidRDefault="004334EA" w:rsidP="001A2042">
            <w:pPr>
              <w:spacing w:line="260" w:lineRule="exact"/>
              <w:rPr>
                <w:rFonts w:eastAsiaTheme="minorEastAsia"/>
              </w:rPr>
            </w:pPr>
            <w:r w:rsidRPr="007B2EE1">
              <w:rPr>
                <w:rFonts w:ascii="標楷體" w:eastAsia="標楷體" w:hAnsi="標楷體" w:cs="新細明體" w:hint="eastAsia"/>
                <w:color w:val="000000"/>
                <w:sz w:val="26"/>
              </w:rPr>
              <w:lastRenderedPageBreak/>
              <w:t>6.跟著〈玩具兵進行曲〉的四個段落想像情景。</w:t>
            </w:r>
          </w:p>
          <w:p w:rsidR="004334EA" w:rsidRPr="007B2EE1" w:rsidRDefault="004334EA" w:rsidP="001A2042">
            <w:pPr>
              <w:spacing w:line="260" w:lineRule="exact"/>
              <w:rPr>
                <w:rFonts w:eastAsiaTheme="minorEastAsia"/>
              </w:rPr>
            </w:pPr>
            <w:r w:rsidRPr="007B2EE1">
              <w:rPr>
                <w:rFonts w:ascii="標楷體" w:eastAsia="標楷體" w:hAnsi="標楷體" w:cs="新細明體" w:hint="eastAsia"/>
                <w:color w:val="000000"/>
                <w:sz w:val="26"/>
              </w:rPr>
              <w:t>7.配合〈玩具兵進行曲〉音樂，想像音樂的情景，並編成故事。</w:t>
            </w:r>
          </w:p>
          <w:p w:rsidR="004334EA" w:rsidRPr="007B2EE1" w:rsidRDefault="004334EA" w:rsidP="001A2042">
            <w:pPr>
              <w:spacing w:line="260" w:lineRule="exact"/>
              <w:rPr>
                <w:rFonts w:eastAsiaTheme="minorEastAsia"/>
              </w:rPr>
            </w:pPr>
            <w:r w:rsidRPr="007B2EE1">
              <w:rPr>
                <w:rFonts w:ascii="標楷體" w:eastAsia="標楷體" w:hAnsi="標楷體" w:cs="新細明體" w:hint="eastAsia"/>
                <w:color w:val="000000"/>
                <w:sz w:val="26"/>
              </w:rPr>
              <w:t>8.教師展示高低音木魚、響棒、三角鐵，學生觀察、觸摸，並說出說出他們的材質：木質、木質、金屬。</w:t>
            </w:r>
          </w:p>
          <w:p w:rsidR="004334EA" w:rsidRPr="007B2EE1" w:rsidRDefault="004334EA" w:rsidP="001A2042">
            <w:pPr>
              <w:spacing w:line="260" w:lineRule="exact"/>
              <w:rPr>
                <w:rFonts w:eastAsiaTheme="minorEastAsia"/>
              </w:rPr>
            </w:pPr>
            <w:r w:rsidRPr="007B2EE1">
              <w:rPr>
                <w:rFonts w:ascii="標楷體" w:eastAsia="標楷體" w:hAnsi="標楷體" w:cs="新細明體" w:hint="eastAsia"/>
                <w:color w:val="000000"/>
                <w:sz w:val="26"/>
              </w:rPr>
              <w:t>9.教師分別演奏三種樂器。</w:t>
            </w:r>
          </w:p>
          <w:p w:rsidR="004334EA" w:rsidRPr="007B2EE1" w:rsidRDefault="004334EA" w:rsidP="001A2042">
            <w:pPr>
              <w:spacing w:line="260" w:lineRule="exact"/>
              <w:rPr>
                <w:rFonts w:eastAsiaTheme="minorEastAsia"/>
              </w:rPr>
            </w:pPr>
            <w:r w:rsidRPr="007B2EE1">
              <w:rPr>
                <w:rFonts w:ascii="標楷體" w:eastAsia="標楷體" w:hAnsi="標楷體" w:cs="新細明體" w:hint="eastAsia"/>
                <w:color w:val="000000"/>
                <w:sz w:val="26"/>
              </w:rPr>
              <w:t>10.教師說明三種樂器演奏方式。</w:t>
            </w:r>
          </w:p>
          <w:p w:rsidR="004334EA" w:rsidRPr="007B2EE1" w:rsidRDefault="004334EA" w:rsidP="001A2042">
            <w:pPr>
              <w:spacing w:line="260" w:lineRule="exact"/>
              <w:rPr>
                <w:rFonts w:eastAsiaTheme="minorEastAsia"/>
              </w:rPr>
            </w:pPr>
            <w:r w:rsidRPr="007B2EE1">
              <w:rPr>
                <w:rFonts w:ascii="標楷體" w:eastAsia="標楷體" w:hAnsi="標楷體" w:cs="新細明體" w:hint="eastAsia"/>
                <w:color w:val="000000"/>
                <w:sz w:val="26"/>
              </w:rPr>
              <w:t>11.教師分別帶著學生練習三種樂器的節奏。</w:t>
            </w:r>
          </w:p>
          <w:p w:rsidR="004334EA" w:rsidRPr="007B2EE1" w:rsidRDefault="004334EA" w:rsidP="001A2042">
            <w:pPr>
              <w:spacing w:line="260" w:lineRule="exact"/>
              <w:rPr>
                <w:rFonts w:eastAsiaTheme="minorEastAsia"/>
              </w:rPr>
            </w:pPr>
            <w:r w:rsidRPr="007B2EE1">
              <w:rPr>
                <w:rFonts w:ascii="標楷體" w:eastAsia="標楷體" w:hAnsi="標楷體" w:cs="新細明體" w:hint="eastAsia"/>
                <w:color w:val="000000"/>
                <w:sz w:val="26"/>
              </w:rPr>
              <w:t>12將全班分為三組，分組輪流練習三個譜例，先以拍手或肢體節奏來練習。。</w:t>
            </w:r>
          </w:p>
          <w:p w:rsidR="004334EA" w:rsidRPr="007B2EE1" w:rsidRDefault="004334EA" w:rsidP="001A2042">
            <w:pPr>
              <w:spacing w:line="260" w:lineRule="exact"/>
              <w:rPr>
                <w:rFonts w:eastAsiaTheme="minorEastAsia"/>
              </w:rPr>
            </w:pPr>
            <w:r w:rsidRPr="007B2EE1">
              <w:rPr>
                <w:rFonts w:ascii="標楷體" w:eastAsia="標楷體" w:hAnsi="標楷體" w:cs="新細明體" w:hint="eastAsia"/>
                <w:color w:val="000000"/>
                <w:sz w:val="26"/>
              </w:rPr>
              <w:t>13.分配樂器，全班一起合奏。</w:t>
            </w:r>
          </w:p>
        </w:tc>
        <w:tc>
          <w:tcPr>
            <w:tcW w:w="2126" w:type="dxa"/>
            <w:vAlign w:val="center"/>
          </w:tcPr>
          <w:p w:rsidR="004334EA" w:rsidRPr="007B2EE1" w:rsidRDefault="004334EA" w:rsidP="001A2042">
            <w:pPr>
              <w:spacing w:line="260" w:lineRule="exact"/>
              <w:rPr>
                <w:rFonts w:eastAsiaTheme="minorEastAsia"/>
                <w:bCs/>
                <w:snapToGrid w:val="0"/>
              </w:rPr>
            </w:pPr>
            <w:r w:rsidRPr="007B2EE1">
              <w:rPr>
                <w:rFonts w:ascii="標楷體" w:eastAsia="標楷體" w:hAnsi="標楷體" w:cs="新細明體" w:hint="eastAsia"/>
                <w:bCs/>
                <w:snapToGrid w:val="0"/>
                <w:color w:val="000000"/>
                <w:sz w:val="26"/>
              </w:rPr>
              <w:lastRenderedPageBreak/>
              <w:t>口語評量</w:t>
            </w:r>
          </w:p>
          <w:p w:rsidR="004334EA" w:rsidRPr="007B2EE1" w:rsidRDefault="004334EA" w:rsidP="001A2042">
            <w:pPr>
              <w:spacing w:line="260" w:lineRule="exact"/>
              <w:rPr>
                <w:rFonts w:eastAsiaTheme="minorEastAsia"/>
                <w:bCs/>
                <w:snapToGrid w:val="0"/>
              </w:rPr>
            </w:pPr>
            <w:r w:rsidRPr="007B2EE1">
              <w:rPr>
                <w:rFonts w:ascii="標楷體" w:eastAsia="標楷體" w:hAnsi="標楷體" w:cs="新細明體" w:hint="eastAsia"/>
                <w:bCs/>
                <w:snapToGrid w:val="0"/>
                <w:color w:val="000000"/>
                <w:sz w:val="26"/>
              </w:rPr>
              <w:t>實作評量</w:t>
            </w:r>
          </w:p>
        </w:tc>
        <w:tc>
          <w:tcPr>
            <w:tcW w:w="2694" w:type="dxa"/>
            <w:vAlign w:val="center"/>
          </w:tcPr>
          <w:p w:rsidR="004334EA" w:rsidRPr="00D7221C" w:rsidRDefault="004334EA" w:rsidP="001A2042">
            <w:pPr>
              <w:spacing w:line="260" w:lineRule="exact"/>
              <w:rPr>
                <w:rFonts w:eastAsiaTheme="minorEastAsia"/>
                <w:sz w:val="20"/>
                <w:szCs w:val="20"/>
              </w:rPr>
            </w:pPr>
            <w:r w:rsidRPr="00D7221C">
              <w:rPr>
                <w:rFonts w:ascii="標楷體" w:eastAsia="標楷體" w:hAnsi="標楷體" w:cs="新細明體" w:hint="eastAsia"/>
                <w:color w:val="000000"/>
                <w:sz w:val="26"/>
                <w:szCs w:val="20"/>
              </w:rPr>
              <w:t>【人權教育】</w:t>
            </w:r>
          </w:p>
          <w:p w:rsidR="004334EA" w:rsidRPr="00D7221C" w:rsidRDefault="004334EA" w:rsidP="001A2042">
            <w:pPr>
              <w:spacing w:line="260" w:lineRule="exact"/>
              <w:rPr>
                <w:rFonts w:eastAsiaTheme="minorEastAsia"/>
                <w:sz w:val="20"/>
                <w:szCs w:val="20"/>
              </w:rPr>
            </w:pPr>
            <w:r w:rsidRPr="00D7221C">
              <w:rPr>
                <w:rFonts w:ascii="標楷體" w:eastAsia="標楷體" w:hAnsi="標楷體" w:cs="新細明體" w:hint="eastAsia"/>
                <w:color w:val="000000"/>
                <w:sz w:val="26"/>
                <w:szCs w:val="20"/>
              </w:rPr>
              <w:t>【品德教育】</w:t>
            </w:r>
          </w:p>
        </w:tc>
      </w:tr>
      <w:tr w:rsidR="004334EA" w:rsidTr="001A2042">
        <w:trPr>
          <w:trHeight w:val="1827"/>
        </w:trPr>
        <w:tc>
          <w:tcPr>
            <w:tcW w:w="1096" w:type="dxa"/>
            <w:vAlign w:val="center"/>
          </w:tcPr>
          <w:p w:rsidR="004334EA" w:rsidRDefault="0051185B" w:rsidP="001A2042">
            <w:pPr>
              <w:spacing w:line="260" w:lineRule="exact"/>
              <w:jc w:val="center"/>
              <w:rPr>
                <w:rFonts w:eastAsiaTheme="minorEastAsia"/>
                <w:snapToGrid w:val="0"/>
                <w:sz w:val="20"/>
                <w:szCs w:val="20"/>
              </w:rPr>
            </w:pPr>
            <w:r>
              <w:rPr>
                <w:rFonts w:ascii="標楷體" w:eastAsia="標楷體" w:hAnsi="標楷體" w:hint="eastAsia"/>
                <w:snapToGrid w:val="0"/>
                <w:sz w:val="26"/>
                <w:szCs w:val="20"/>
              </w:rPr>
              <w:lastRenderedPageBreak/>
              <w:t>第</w:t>
            </w:r>
            <w:r w:rsidR="004334EA">
              <w:rPr>
                <w:rFonts w:ascii="標楷體" w:eastAsia="標楷體" w:hAnsi="標楷體" w:hint="eastAsia"/>
                <w:snapToGrid w:val="0"/>
                <w:sz w:val="26"/>
                <w:szCs w:val="20"/>
              </w:rPr>
              <w:t>十</w:t>
            </w:r>
            <w:r>
              <w:rPr>
                <w:rFonts w:ascii="標楷體" w:eastAsia="標楷體" w:hAnsi="標楷體" w:hint="eastAsia"/>
                <w:snapToGrid w:val="0"/>
                <w:sz w:val="26"/>
                <w:szCs w:val="20"/>
              </w:rPr>
              <w:t>九</w:t>
            </w:r>
            <w:r w:rsidR="004334EA">
              <w:rPr>
                <w:rFonts w:ascii="標楷體" w:eastAsia="標楷體" w:hAnsi="標楷體" w:hint="eastAsia"/>
                <w:snapToGrid w:val="0"/>
                <w:sz w:val="26"/>
                <w:szCs w:val="20"/>
              </w:rPr>
              <w:t>週</w:t>
            </w:r>
          </w:p>
        </w:tc>
        <w:tc>
          <w:tcPr>
            <w:tcW w:w="1701" w:type="dxa"/>
            <w:vAlign w:val="center"/>
          </w:tcPr>
          <w:p w:rsidR="004334EA" w:rsidRPr="007B2EE1" w:rsidRDefault="004334EA" w:rsidP="001A2042">
            <w:pPr>
              <w:spacing w:line="260" w:lineRule="exact"/>
              <w:jc w:val="center"/>
              <w:rPr>
                <w:rFonts w:eastAsiaTheme="minorEastAsia"/>
                <w:sz w:val="20"/>
                <w:szCs w:val="20"/>
              </w:rPr>
            </w:pPr>
            <w:r w:rsidRPr="007B2EE1">
              <w:rPr>
                <w:rFonts w:ascii="標楷體" w:eastAsia="標楷體" w:hAnsi="標楷體" w:cs="新細明體" w:hint="eastAsia"/>
                <w:color w:val="000000"/>
                <w:sz w:val="26"/>
                <w:szCs w:val="20"/>
              </w:rPr>
              <w:t>參、音樂美樂地</w:t>
            </w:r>
          </w:p>
          <w:p w:rsidR="004334EA" w:rsidRPr="007B2EE1" w:rsidRDefault="004334EA" w:rsidP="001A2042">
            <w:pPr>
              <w:spacing w:line="260" w:lineRule="exact"/>
              <w:jc w:val="center"/>
              <w:rPr>
                <w:rFonts w:eastAsiaTheme="minorEastAsia"/>
                <w:sz w:val="20"/>
                <w:szCs w:val="20"/>
              </w:rPr>
            </w:pPr>
            <w:r w:rsidRPr="007B2EE1">
              <w:rPr>
                <w:rFonts w:ascii="標楷體" w:eastAsia="標楷體" w:hAnsi="標楷體" w:cs="新細明體" w:hint="eastAsia"/>
                <w:color w:val="000000"/>
                <w:sz w:val="26"/>
                <w:szCs w:val="20"/>
              </w:rPr>
              <w:t>三、熱鬧的擊樂器</w:t>
            </w:r>
          </w:p>
        </w:tc>
        <w:tc>
          <w:tcPr>
            <w:tcW w:w="1792" w:type="dxa"/>
            <w:vAlign w:val="center"/>
          </w:tcPr>
          <w:p w:rsidR="004334EA" w:rsidRDefault="004334EA" w:rsidP="001A2042">
            <w:pPr>
              <w:spacing w:line="260" w:lineRule="exact"/>
            </w:pPr>
            <w:r>
              <w:rPr>
                <w:rFonts w:ascii="標楷體" w:eastAsia="標楷體" w:hAnsi="標楷體" w:cs="新細明體" w:hint="eastAsia"/>
                <w:color w:val="000000"/>
                <w:sz w:val="26"/>
                <w:szCs w:val="26"/>
              </w:rPr>
              <w:t>藝-E-A1 參與藝術活動，探索生活美感。</w:t>
            </w:r>
          </w:p>
          <w:p w:rsidR="004334EA" w:rsidRDefault="004334EA" w:rsidP="001A2042">
            <w:pPr>
              <w:spacing w:line="260" w:lineRule="exact"/>
            </w:pPr>
            <w:r>
              <w:rPr>
                <w:rFonts w:ascii="標楷體" w:eastAsia="標楷體" w:hAnsi="標楷體" w:cs="新細明體" w:hint="eastAsia"/>
                <w:color w:val="000000"/>
                <w:sz w:val="26"/>
                <w:szCs w:val="26"/>
              </w:rPr>
              <w:t>藝-E-A2 認識設計思考，理解藝術實踐的意義。</w:t>
            </w:r>
          </w:p>
          <w:p w:rsidR="004334EA" w:rsidRDefault="004334EA" w:rsidP="001A2042">
            <w:pPr>
              <w:spacing w:line="260" w:lineRule="exact"/>
            </w:pPr>
            <w:r>
              <w:rPr>
                <w:rFonts w:ascii="標楷體" w:eastAsia="標楷體" w:hAnsi="標楷體" w:cs="新細明體" w:hint="eastAsia"/>
                <w:color w:val="000000"/>
                <w:sz w:val="26"/>
                <w:szCs w:val="26"/>
              </w:rPr>
              <w:t>藝-E-A3 學習規劃藝術活動，豐富生活經驗。</w:t>
            </w:r>
          </w:p>
          <w:p w:rsidR="004334EA" w:rsidRDefault="004334EA" w:rsidP="001A2042">
            <w:pPr>
              <w:spacing w:line="260" w:lineRule="exact"/>
            </w:pPr>
            <w:r>
              <w:rPr>
                <w:rFonts w:ascii="標楷體" w:eastAsia="標楷體" w:hAnsi="標楷體" w:cs="新細明體" w:hint="eastAsia"/>
                <w:color w:val="000000"/>
                <w:sz w:val="26"/>
                <w:szCs w:val="26"/>
              </w:rPr>
              <w:t>藝-E-B3 善用多元感官，察覺感知藝術與生活的關聯，以豐富美感經驗。</w:t>
            </w:r>
          </w:p>
          <w:p w:rsidR="004334EA" w:rsidRDefault="004334EA" w:rsidP="001A2042">
            <w:pPr>
              <w:spacing w:line="260" w:lineRule="exact"/>
            </w:pPr>
            <w:r>
              <w:rPr>
                <w:rFonts w:ascii="標楷體" w:eastAsia="標楷體" w:hAnsi="標楷體" w:cs="新細明體" w:hint="eastAsia"/>
                <w:color w:val="000000"/>
                <w:sz w:val="26"/>
                <w:szCs w:val="26"/>
              </w:rPr>
              <w:t>藝-E-C2 透過藝術實踐，學習理解他人感受與團隊合作的能力。</w:t>
            </w:r>
          </w:p>
          <w:p w:rsidR="004334EA" w:rsidRDefault="004334EA" w:rsidP="001A2042">
            <w:pPr>
              <w:spacing w:line="260" w:lineRule="exact"/>
            </w:pPr>
            <w:r>
              <w:rPr>
                <w:rFonts w:ascii="標楷體" w:eastAsia="標楷體" w:hAnsi="標楷體" w:cs="新細明體" w:hint="eastAsia"/>
                <w:color w:val="000000"/>
                <w:sz w:val="26"/>
                <w:szCs w:val="26"/>
              </w:rPr>
              <w:lastRenderedPageBreak/>
              <w:t>藝-E-C3 體驗在地及全球藝術與文化的多元性。</w:t>
            </w:r>
          </w:p>
        </w:tc>
        <w:tc>
          <w:tcPr>
            <w:tcW w:w="4969" w:type="dxa"/>
            <w:vAlign w:val="center"/>
          </w:tcPr>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lastRenderedPageBreak/>
              <w:t>一、認識打擊樂器</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1.教師拿出擊樂器（或擊樂器圖片），請學生說出樂器名稱。</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2.複習如何演奏簡易擊樂器（ 手搖鈴、三角鐵、響板、木魚等）的敲奏方法。</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3.教師介紹擊樂器中的三大家族樂器</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4.展示擊樂器圖片請學生分類。</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5.教師提問學生木琴、鐵琴與其他擊樂（如：木魚、拍板、響木、大鼓、小鼓）有什麼不同。</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6.教師介紹三大類的擊樂器除了用材質做分類， 也可以將其分為「固定音高樂器」與「無固定音高樂器」。</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7.教師展示生活中的物品製造節奏的效果。</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8.生活中的品擊樂器：單一物品不同音色。</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9 .同學們探索自己所帶的物品發出三種不同的音色，並組合演出同學們觀賞。</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10.教師引導：組合三種不同物品，敲打出三種不同的音色。</w:t>
            </w:r>
          </w:p>
          <w:p w:rsidR="004334EA" w:rsidRPr="007B2EE1" w:rsidRDefault="004334EA" w:rsidP="001A2042">
            <w:pPr>
              <w:spacing w:line="260" w:lineRule="exact"/>
              <w:rPr>
                <w:rFonts w:eastAsiaTheme="minorEastAsia"/>
              </w:rPr>
            </w:pPr>
            <w:r w:rsidRPr="007B2EE1">
              <w:rPr>
                <w:rFonts w:ascii="標楷體" w:eastAsia="標楷體" w:hAnsi="標楷體" w:cs="新細明體" w:hint="eastAsia"/>
                <w:color w:val="000000"/>
                <w:sz w:val="26"/>
              </w:rPr>
              <w:lastRenderedPageBreak/>
              <w:t>11.教師引導：請用你設計的環保樂器，即興一段四四拍、兩個小節的頑固節奏，並記錄下來。</w:t>
            </w:r>
          </w:p>
          <w:p w:rsidR="004334EA" w:rsidRPr="007B2EE1" w:rsidRDefault="004334EA" w:rsidP="001A2042">
            <w:pPr>
              <w:spacing w:line="260" w:lineRule="exact"/>
              <w:rPr>
                <w:rFonts w:eastAsiaTheme="minorEastAsia"/>
              </w:rPr>
            </w:pPr>
            <w:r w:rsidRPr="007B2EE1">
              <w:rPr>
                <w:rFonts w:ascii="標楷體" w:eastAsia="標楷體" w:hAnsi="標楷體" w:cs="新細明體" w:hint="eastAsia"/>
                <w:color w:val="000000"/>
                <w:sz w:val="26"/>
              </w:rPr>
              <w:t>12.</w:t>
            </w:r>
            <w:r>
              <w:rPr>
                <w:rFonts w:ascii="標楷體" w:eastAsia="標楷體" w:hAnsi="標楷體" w:cs="新細明體" w:hint="eastAsia"/>
                <w:color w:val="000000"/>
                <w:sz w:val="26"/>
              </w:rPr>
              <w:t>用你的環保樂器、敲擊你的頑固節奏。</w:t>
            </w:r>
          </w:p>
          <w:p w:rsidR="004334EA" w:rsidRPr="007B2EE1" w:rsidRDefault="004334EA" w:rsidP="001A2042">
            <w:pPr>
              <w:spacing w:line="260" w:lineRule="exact"/>
              <w:rPr>
                <w:rFonts w:eastAsiaTheme="minorEastAsia"/>
              </w:rPr>
            </w:pPr>
            <w:r w:rsidRPr="007B2EE1">
              <w:rPr>
                <w:rFonts w:ascii="標楷體" w:eastAsia="標楷體" w:hAnsi="標楷體" w:cs="新細明體" w:hint="eastAsia"/>
                <w:color w:val="000000"/>
                <w:sz w:val="26"/>
              </w:rPr>
              <w:t>13.教師教唱〈布穀與麻雀〉，並使用環保樂器創作頑固節奏，搭配樂曲一起演唱、演奏。</w:t>
            </w:r>
          </w:p>
        </w:tc>
        <w:tc>
          <w:tcPr>
            <w:tcW w:w="2126" w:type="dxa"/>
            <w:vAlign w:val="center"/>
          </w:tcPr>
          <w:p w:rsidR="004334EA" w:rsidRPr="007B2EE1" w:rsidRDefault="004334EA" w:rsidP="001A2042">
            <w:pPr>
              <w:spacing w:line="260" w:lineRule="exact"/>
              <w:rPr>
                <w:rFonts w:eastAsiaTheme="minorEastAsia"/>
                <w:bCs/>
                <w:snapToGrid w:val="0"/>
              </w:rPr>
            </w:pPr>
            <w:r w:rsidRPr="007B2EE1">
              <w:rPr>
                <w:rFonts w:ascii="標楷體" w:eastAsia="標楷體" w:hAnsi="標楷體" w:cs="新細明體" w:hint="eastAsia"/>
                <w:bCs/>
                <w:snapToGrid w:val="0"/>
                <w:color w:val="000000"/>
                <w:sz w:val="26"/>
              </w:rPr>
              <w:lastRenderedPageBreak/>
              <w:t>口語評量</w:t>
            </w:r>
          </w:p>
          <w:p w:rsidR="004334EA" w:rsidRPr="007B2EE1" w:rsidRDefault="004334EA" w:rsidP="001A2042">
            <w:pPr>
              <w:spacing w:line="260" w:lineRule="exact"/>
              <w:rPr>
                <w:rFonts w:eastAsiaTheme="minorEastAsia"/>
                <w:bCs/>
                <w:snapToGrid w:val="0"/>
              </w:rPr>
            </w:pPr>
            <w:r w:rsidRPr="007B2EE1">
              <w:rPr>
                <w:rFonts w:ascii="標楷體" w:eastAsia="標楷體" w:hAnsi="標楷體" w:cs="新細明體" w:hint="eastAsia"/>
                <w:bCs/>
                <w:snapToGrid w:val="0"/>
                <w:color w:val="000000"/>
                <w:sz w:val="26"/>
              </w:rPr>
              <w:t>實作評量</w:t>
            </w:r>
          </w:p>
        </w:tc>
        <w:tc>
          <w:tcPr>
            <w:tcW w:w="2694" w:type="dxa"/>
            <w:vAlign w:val="center"/>
          </w:tcPr>
          <w:p w:rsidR="004334EA" w:rsidRPr="00D7221C" w:rsidRDefault="004334EA" w:rsidP="001A2042">
            <w:pPr>
              <w:autoSpaceDE w:val="0"/>
              <w:autoSpaceDN w:val="0"/>
              <w:adjustRightInd w:val="0"/>
              <w:spacing w:line="260" w:lineRule="exact"/>
              <w:rPr>
                <w:rFonts w:eastAsiaTheme="minorEastAsia"/>
                <w:sz w:val="20"/>
                <w:szCs w:val="20"/>
              </w:rPr>
            </w:pPr>
            <w:r w:rsidRPr="00D7221C">
              <w:rPr>
                <w:rFonts w:ascii="標楷體" w:eastAsia="標楷體" w:hAnsi="標楷體" w:cs="新細明體" w:hint="eastAsia"/>
                <w:color w:val="000000"/>
                <w:sz w:val="26"/>
                <w:szCs w:val="20"/>
              </w:rPr>
              <w:t>【生涯規劃教育】</w:t>
            </w:r>
          </w:p>
          <w:p w:rsidR="004334EA" w:rsidRPr="00D7221C" w:rsidRDefault="004334EA" w:rsidP="001A2042">
            <w:pPr>
              <w:autoSpaceDE w:val="0"/>
              <w:autoSpaceDN w:val="0"/>
              <w:adjustRightInd w:val="0"/>
              <w:spacing w:line="260" w:lineRule="exact"/>
              <w:rPr>
                <w:rFonts w:eastAsiaTheme="minorEastAsia"/>
                <w:sz w:val="20"/>
                <w:szCs w:val="20"/>
              </w:rPr>
            </w:pPr>
            <w:r w:rsidRPr="00D7221C">
              <w:rPr>
                <w:rFonts w:ascii="標楷體" w:eastAsia="標楷體" w:hAnsi="標楷體" w:cs="新細明體" w:hint="eastAsia"/>
                <w:color w:val="000000"/>
                <w:sz w:val="26"/>
                <w:szCs w:val="20"/>
              </w:rPr>
              <w:t>【環境教育】</w:t>
            </w:r>
          </w:p>
          <w:p w:rsidR="004334EA" w:rsidRPr="00D7221C" w:rsidRDefault="004334EA" w:rsidP="001A2042">
            <w:pPr>
              <w:autoSpaceDE w:val="0"/>
              <w:autoSpaceDN w:val="0"/>
              <w:adjustRightInd w:val="0"/>
              <w:spacing w:line="260" w:lineRule="exact"/>
              <w:rPr>
                <w:rFonts w:eastAsiaTheme="minorEastAsia"/>
                <w:sz w:val="20"/>
                <w:szCs w:val="20"/>
              </w:rPr>
            </w:pPr>
            <w:r w:rsidRPr="00D7221C">
              <w:rPr>
                <w:rFonts w:ascii="標楷體" w:eastAsia="標楷體" w:hAnsi="標楷體" w:cs="新細明體" w:hint="eastAsia"/>
                <w:color w:val="000000"/>
                <w:sz w:val="26"/>
                <w:szCs w:val="20"/>
              </w:rPr>
              <w:t>【人權教育】</w:t>
            </w:r>
          </w:p>
        </w:tc>
      </w:tr>
      <w:tr w:rsidR="004334EA" w:rsidTr="001A2042">
        <w:trPr>
          <w:trHeight w:val="1827"/>
        </w:trPr>
        <w:tc>
          <w:tcPr>
            <w:tcW w:w="1096" w:type="dxa"/>
            <w:vAlign w:val="center"/>
          </w:tcPr>
          <w:p w:rsidR="004334EA" w:rsidRDefault="004334EA" w:rsidP="0051185B">
            <w:pPr>
              <w:spacing w:line="260" w:lineRule="exact"/>
              <w:jc w:val="center"/>
              <w:rPr>
                <w:rFonts w:eastAsiaTheme="minorEastAsia"/>
                <w:snapToGrid w:val="0"/>
                <w:sz w:val="20"/>
                <w:szCs w:val="20"/>
              </w:rPr>
            </w:pPr>
            <w:r>
              <w:rPr>
                <w:rFonts w:ascii="標楷體" w:eastAsia="標楷體" w:hAnsi="標楷體" w:hint="eastAsia"/>
                <w:snapToGrid w:val="0"/>
                <w:sz w:val="26"/>
                <w:szCs w:val="20"/>
              </w:rPr>
              <w:lastRenderedPageBreak/>
              <w:t>第二十週</w:t>
            </w:r>
          </w:p>
        </w:tc>
        <w:tc>
          <w:tcPr>
            <w:tcW w:w="1701" w:type="dxa"/>
            <w:vAlign w:val="center"/>
          </w:tcPr>
          <w:p w:rsidR="004334EA" w:rsidRPr="007B2EE1" w:rsidRDefault="004334EA" w:rsidP="001A2042">
            <w:pPr>
              <w:spacing w:line="260" w:lineRule="exact"/>
              <w:jc w:val="center"/>
              <w:rPr>
                <w:rFonts w:eastAsiaTheme="minorEastAsia"/>
                <w:sz w:val="20"/>
                <w:szCs w:val="20"/>
              </w:rPr>
            </w:pPr>
            <w:r w:rsidRPr="007B2EE1">
              <w:rPr>
                <w:rFonts w:ascii="標楷體" w:eastAsia="標楷體" w:hAnsi="標楷體" w:cs="新細明體" w:hint="eastAsia"/>
                <w:color w:val="000000"/>
                <w:sz w:val="26"/>
                <w:szCs w:val="20"/>
              </w:rPr>
              <w:t>肆、統整課程</w:t>
            </w:r>
          </w:p>
          <w:p w:rsidR="004334EA" w:rsidRPr="007B2EE1" w:rsidRDefault="004334EA" w:rsidP="001A2042">
            <w:pPr>
              <w:spacing w:line="260" w:lineRule="exact"/>
              <w:jc w:val="center"/>
              <w:rPr>
                <w:rFonts w:eastAsiaTheme="minorEastAsia"/>
                <w:sz w:val="20"/>
                <w:szCs w:val="20"/>
              </w:rPr>
            </w:pPr>
            <w:r w:rsidRPr="007B2EE1">
              <w:rPr>
                <w:rFonts w:ascii="標楷體" w:eastAsia="標楷體" w:hAnsi="標楷體" w:cs="新細明體" w:hint="eastAsia"/>
                <w:color w:val="000000"/>
                <w:sz w:val="26"/>
                <w:szCs w:val="20"/>
              </w:rPr>
              <w:t>藝術的喜怒哀樂</w:t>
            </w:r>
          </w:p>
        </w:tc>
        <w:tc>
          <w:tcPr>
            <w:tcW w:w="1792" w:type="dxa"/>
            <w:vAlign w:val="center"/>
          </w:tcPr>
          <w:p w:rsidR="004334EA" w:rsidRDefault="004334EA" w:rsidP="001A2042">
            <w:pPr>
              <w:spacing w:line="260" w:lineRule="exact"/>
            </w:pPr>
            <w:r>
              <w:rPr>
                <w:rFonts w:ascii="標楷體" w:eastAsia="標楷體" w:hAnsi="標楷體" w:cs="新細明體" w:hint="eastAsia"/>
                <w:color w:val="000000"/>
                <w:sz w:val="26"/>
                <w:szCs w:val="26"/>
              </w:rPr>
              <w:t>藝-E-A1 參與藝術活動，探索生活美感。</w:t>
            </w:r>
          </w:p>
          <w:p w:rsidR="004334EA" w:rsidRDefault="004334EA" w:rsidP="001A2042">
            <w:pPr>
              <w:spacing w:line="260" w:lineRule="exact"/>
            </w:pPr>
            <w:r>
              <w:rPr>
                <w:rFonts w:ascii="標楷體" w:eastAsia="標楷體" w:hAnsi="標楷體" w:cs="新細明體" w:hint="eastAsia"/>
                <w:color w:val="000000"/>
                <w:sz w:val="26"/>
                <w:szCs w:val="26"/>
              </w:rPr>
              <w:t>藝-E-B3 善用多元感官，察覺感知藝術與生活的關聯，以豐富美感經驗。</w:t>
            </w:r>
          </w:p>
          <w:p w:rsidR="004334EA" w:rsidRDefault="004334EA" w:rsidP="001A2042">
            <w:pPr>
              <w:spacing w:line="260" w:lineRule="exact"/>
            </w:pPr>
            <w:r>
              <w:rPr>
                <w:rFonts w:ascii="標楷體" w:eastAsia="標楷體" w:hAnsi="標楷體" w:cs="新細明體" w:hint="eastAsia"/>
                <w:color w:val="000000"/>
                <w:sz w:val="26"/>
                <w:szCs w:val="26"/>
              </w:rPr>
              <w:t>藝-E-C2 透過藝術實踐，學習理解他人感受與團隊合作的能力。</w:t>
            </w:r>
          </w:p>
        </w:tc>
        <w:tc>
          <w:tcPr>
            <w:tcW w:w="4969" w:type="dxa"/>
            <w:vAlign w:val="center"/>
          </w:tcPr>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一、名畫中的表情</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1.教師展示〈清朝神仙麻姑〉。</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2.教師提問：你從畫中看到了什麼人事物？</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3.你覺得畫中人物的情緒為何？為什麼</w:t>
            </w:r>
            <w:r>
              <w:rPr>
                <w:rFonts w:ascii="標楷體" w:eastAsia="標楷體" w:hAnsi="標楷體" w:cs="新細明體" w:hint="eastAsia"/>
                <w:color w:val="000000"/>
                <w:sz w:val="26"/>
                <w:szCs w:val="20"/>
              </w:rPr>
              <w:t>？</w:t>
            </w:r>
            <w:r w:rsidRPr="007B2EE1">
              <w:rPr>
                <w:rFonts w:ascii="標楷體" w:eastAsia="標楷體" w:hAnsi="標楷體" w:cs="新細明體" w:hint="eastAsia"/>
                <w:color w:val="000000"/>
                <w:sz w:val="26"/>
                <w:szCs w:val="20"/>
              </w:rPr>
              <w:t xml:space="preserve"> </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4.教師展示〈江戶兵衛〉。</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5.教師提問：你從畫中看到了什麼人事物？</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6.你覺得畫中人物的情緒為何？為什麼？</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7.你覺得為什麼她有這樣的情緒，可能發生了什麼事情</w:t>
            </w:r>
            <w:r>
              <w:rPr>
                <w:rFonts w:ascii="標楷體" w:eastAsia="標楷體" w:hAnsi="標楷體" w:cs="新細明體" w:hint="eastAsia"/>
                <w:color w:val="000000"/>
                <w:sz w:val="26"/>
                <w:szCs w:val="20"/>
              </w:rPr>
              <w:t>？</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8.如果畫中人物說了一句話，你覺得會是哪一句話</w:t>
            </w:r>
            <w:r>
              <w:rPr>
                <w:rFonts w:ascii="標楷體" w:eastAsia="標楷體" w:hAnsi="標楷體" w:cs="新細明體" w:hint="eastAsia"/>
                <w:color w:val="000000"/>
                <w:sz w:val="26"/>
                <w:szCs w:val="20"/>
              </w:rPr>
              <w:t>？</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9.把你剛剛說的這一句話變成一句歌詞，你覺得你會怎麼唱？</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二、一句話的情緒</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1.教師展示課文中的情緒卡片。</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2.教師請學生念這段話：「你怎麼了？」並且抽一張卡片，用卡片中的情緒來說這句話。</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3.你覺得誰的表達最像？分享你的感受。</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三、情緒指數一二三星</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1.教師引導學生：同一個情緒，也有程度或強度上的差異，如：驚喜，有可能是小驚喜、中驚喜、大驚喜。</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2.抽一張卡片，用表情和肢體動作展現同一個情緒的不同程度。</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3.再加上一句適當的臺詞，成為簡短的表演。</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lastRenderedPageBreak/>
              <w:t>四、請你跟我這樣唱</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1.教師請學生模仿老師一起唱，老師一個小節、同學一個小節。</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2.換同學當領唱者，其他同學跟著唱。</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五、教唱〈大糊塗〉</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1 .全班分為二組，練習二部重唱。</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2.教師引導：想像你是〈大糊塗〉曲中的主角，一邊演唱歌曲時，一邊想像自己的情緒變化。</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3.請學生依據〈大糊塗〉主人翁的情緒轉折，一邊演唱一邊表現出主角的情緒變化。</w:t>
            </w:r>
          </w:p>
          <w:p w:rsidR="004334EA" w:rsidRPr="007B2EE1" w:rsidRDefault="004334EA" w:rsidP="001A2042">
            <w:pPr>
              <w:spacing w:line="260" w:lineRule="exact"/>
              <w:rPr>
                <w:rFonts w:eastAsiaTheme="minorEastAsia"/>
                <w:sz w:val="20"/>
                <w:szCs w:val="20"/>
              </w:rPr>
            </w:pPr>
            <w:r w:rsidRPr="007B2EE1">
              <w:rPr>
                <w:rFonts w:ascii="標楷體" w:eastAsia="標楷體" w:hAnsi="標楷體" w:cs="新細明體" w:hint="eastAsia"/>
                <w:color w:val="000000"/>
                <w:sz w:val="26"/>
                <w:szCs w:val="20"/>
              </w:rPr>
              <w:t>4.師生回饋：你覺得誰表演得很好？為什麼？給他們鼓勵！</w:t>
            </w:r>
          </w:p>
        </w:tc>
        <w:tc>
          <w:tcPr>
            <w:tcW w:w="2126" w:type="dxa"/>
            <w:vAlign w:val="center"/>
          </w:tcPr>
          <w:p w:rsidR="004334EA" w:rsidRPr="007B2EE1" w:rsidRDefault="004334EA" w:rsidP="001A2042">
            <w:pPr>
              <w:autoSpaceDE w:val="0"/>
              <w:autoSpaceDN w:val="0"/>
              <w:adjustRightInd w:val="0"/>
              <w:spacing w:line="260" w:lineRule="exact"/>
              <w:rPr>
                <w:rFonts w:eastAsiaTheme="minorEastAsia"/>
                <w:sz w:val="20"/>
                <w:szCs w:val="20"/>
              </w:rPr>
            </w:pPr>
            <w:r w:rsidRPr="007B2EE1">
              <w:rPr>
                <w:rFonts w:ascii="標楷體" w:eastAsia="標楷體" w:hAnsi="標楷體" w:cs="新細明體" w:hint="eastAsia"/>
                <w:color w:val="000000"/>
                <w:sz w:val="26"/>
                <w:szCs w:val="20"/>
              </w:rPr>
              <w:lastRenderedPageBreak/>
              <w:t>口語評量</w:t>
            </w:r>
          </w:p>
          <w:p w:rsidR="004334EA" w:rsidRPr="007B2EE1" w:rsidRDefault="004334EA" w:rsidP="001A2042">
            <w:pPr>
              <w:autoSpaceDE w:val="0"/>
              <w:autoSpaceDN w:val="0"/>
              <w:adjustRightInd w:val="0"/>
              <w:spacing w:line="260" w:lineRule="exact"/>
              <w:rPr>
                <w:rFonts w:eastAsiaTheme="minorEastAsia"/>
                <w:sz w:val="20"/>
                <w:szCs w:val="20"/>
              </w:rPr>
            </w:pPr>
            <w:r w:rsidRPr="007B2EE1">
              <w:rPr>
                <w:rFonts w:ascii="標楷體" w:eastAsia="標楷體" w:hAnsi="標楷體" w:cs="新細明體" w:hint="eastAsia"/>
                <w:color w:val="000000"/>
                <w:sz w:val="26"/>
                <w:szCs w:val="20"/>
              </w:rPr>
              <w:t>實作評量</w:t>
            </w:r>
          </w:p>
        </w:tc>
        <w:tc>
          <w:tcPr>
            <w:tcW w:w="2694" w:type="dxa"/>
            <w:vAlign w:val="center"/>
          </w:tcPr>
          <w:p w:rsidR="004334EA" w:rsidRPr="00D7221C" w:rsidRDefault="004334EA" w:rsidP="001A2042">
            <w:pPr>
              <w:autoSpaceDE w:val="0"/>
              <w:autoSpaceDN w:val="0"/>
              <w:adjustRightInd w:val="0"/>
              <w:spacing w:line="260" w:lineRule="exact"/>
              <w:rPr>
                <w:rFonts w:eastAsiaTheme="minorEastAsia"/>
                <w:sz w:val="20"/>
                <w:szCs w:val="20"/>
              </w:rPr>
            </w:pPr>
            <w:r w:rsidRPr="00D7221C">
              <w:rPr>
                <w:rFonts w:ascii="標楷體" w:eastAsia="標楷體" w:hAnsi="標楷體" w:cs="新細明體" w:hint="eastAsia"/>
                <w:color w:val="000000"/>
                <w:sz w:val="26"/>
                <w:szCs w:val="20"/>
              </w:rPr>
              <w:t>【性別平等教育】</w:t>
            </w:r>
          </w:p>
          <w:p w:rsidR="004334EA" w:rsidRPr="00D7221C" w:rsidRDefault="004334EA" w:rsidP="001A2042">
            <w:pPr>
              <w:autoSpaceDE w:val="0"/>
              <w:autoSpaceDN w:val="0"/>
              <w:adjustRightInd w:val="0"/>
              <w:spacing w:line="260" w:lineRule="exact"/>
              <w:rPr>
                <w:rFonts w:eastAsiaTheme="minorEastAsia"/>
                <w:sz w:val="20"/>
                <w:szCs w:val="20"/>
              </w:rPr>
            </w:pPr>
            <w:r w:rsidRPr="00D7221C">
              <w:rPr>
                <w:rFonts w:ascii="標楷體" w:eastAsia="標楷體" w:hAnsi="標楷體" w:cs="新細明體" w:hint="eastAsia"/>
                <w:color w:val="000000"/>
                <w:sz w:val="26"/>
                <w:szCs w:val="20"/>
              </w:rPr>
              <w:t>【人權教育】</w:t>
            </w:r>
          </w:p>
          <w:p w:rsidR="004334EA" w:rsidRPr="00D7221C" w:rsidRDefault="004334EA" w:rsidP="001A2042">
            <w:pPr>
              <w:autoSpaceDE w:val="0"/>
              <w:autoSpaceDN w:val="0"/>
              <w:adjustRightInd w:val="0"/>
              <w:spacing w:line="260" w:lineRule="exact"/>
              <w:rPr>
                <w:rFonts w:eastAsiaTheme="minorEastAsia"/>
                <w:sz w:val="20"/>
                <w:szCs w:val="20"/>
              </w:rPr>
            </w:pPr>
            <w:r w:rsidRPr="00D7221C">
              <w:rPr>
                <w:rFonts w:ascii="標楷體" w:eastAsia="標楷體" w:hAnsi="標楷體" w:cs="新細明體" w:hint="eastAsia"/>
                <w:color w:val="000000"/>
                <w:sz w:val="26"/>
                <w:szCs w:val="20"/>
              </w:rPr>
              <w:t>【生命教育】</w:t>
            </w:r>
          </w:p>
          <w:p w:rsidR="004334EA" w:rsidRPr="00D7221C" w:rsidRDefault="004334EA" w:rsidP="001A2042">
            <w:pPr>
              <w:autoSpaceDE w:val="0"/>
              <w:autoSpaceDN w:val="0"/>
              <w:adjustRightInd w:val="0"/>
              <w:spacing w:line="260" w:lineRule="exact"/>
              <w:rPr>
                <w:rFonts w:eastAsiaTheme="minorEastAsia"/>
                <w:sz w:val="20"/>
                <w:szCs w:val="20"/>
              </w:rPr>
            </w:pPr>
            <w:r w:rsidRPr="00D7221C">
              <w:rPr>
                <w:rFonts w:ascii="標楷體" w:eastAsia="標楷體" w:hAnsi="標楷體" w:cs="新細明體" w:hint="eastAsia"/>
                <w:color w:val="000000"/>
                <w:sz w:val="26"/>
                <w:szCs w:val="20"/>
              </w:rPr>
              <w:t>【品德教育】</w:t>
            </w:r>
          </w:p>
        </w:tc>
      </w:tr>
    </w:tbl>
    <w:p w:rsidR="004334EA" w:rsidRDefault="004334EA" w:rsidP="004334EA">
      <w:pPr>
        <w:jc w:val="center"/>
        <w:rPr>
          <w:rFonts w:ascii="標楷體" w:eastAsia="標楷體" w:hAnsi="標楷體"/>
        </w:rPr>
      </w:pPr>
    </w:p>
    <w:p w:rsidR="00DC4BFB" w:rsidRPr="004334EA" w:rsidRDefault="00DC4BFB" w:rsidP="005A5B68">
      <w:pPr>
        <w:jc w:val="center"/>
        <w:rPr>
          <w:rFonts w:ascii="標楷體" w:eastAsia="標楷體" w:hAnsi="標楷體"/>
        </w:rPr>
      </w:pPr>
    </w:p>
    <w:sectPr w:rsidR="00DC4BFB" w:rsidRPr="004334EA" w:rsidSect="003A62D3">
      <w:pgSz w:w="16840" w:h="11907" w:orient="landscape" w:code="9"/>
      <w:pgMar w:top="1134" w:right="1134" w:bottom="1134" w:left="1134" w:header="851" w:footer="99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477C" w:rsidRDefault="0047477C" w:rsidP="001E09F9">
      <w:r>
        <w:separator/>
      </w:r>
    </w:p>
  </w:endnote>
  <w:endnote w:type="continuationSeparator" w:id="0">
    <w:p w:rsidR="0047477C" w:rsidRDefault="0047477C" w:rsidP="001E0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477C" w:rsidRDefault="0047477C" w:rsidP="001E09F9">
      <w:r>
        <w:separator/>
      </w:r>
    </w:p>
  </w:footnote>
  <w:footnote w:type="continuationSeparator" w:id="0">
    <w:p w:rsidR="0047477C" w:rsidRDefault="0047477C" w:rsidP="001E09F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264FDC"/>
    <w:multiLevelType w:val="hybridMultilevel"/>
    <w:tmpl w:val="BFA6D1C2"/>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107D410B"/>
    <w:multiLevelType w:val="hybridMultilevel"/>
    <w:tmpl w:val="F612BCC2"/>
    <w:lvl w:ilvl="0" w:tplc="7BC0D1B0">
      <w:start w:val="1"/>
      <w:numFmt w:val="decimal"/>
      <w:lvlText w:val="%1."/>
      <w:lvlJc w:val="left"/>
      <w:pPr>
        <w:ind w:left="780" w:hanging="36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2">
    <w:nsid w:val="3E865833"/>
    <w:multiLevelType w:val="multilevel"/>
    <w:tmpl w:val="B4244C26"/>
    <w:lvl w:ilvl="0">
      <w:start w:val="1"/>
      <w:numFmt w:val="taiwaneseCountingThousand"/>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3">
    <w:nsid w:val="74ED75C5"/>
    <w:multiLevelType w:val="hybridMultilevel"/>
    <w:tmpl w:val="9F840FF4"/>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5410304"/>
    <w:multiLevelType w:val="multilevel"/>
    <w:tmpl w:val="E3EC6A74"/>
    <w:lvl w:ilvl="0">
      <w:start w:val="1"/>
      <w:numFmt w:val="taiwaneseCountingThousand"/>
      <w:lvlText w:val="%1、"/>
      <w:lvlJc w:val="left"/>
      <w:pPr>
        <w:tabs>
          <w:tab w:val="num" w:pos="600"/>
        </w:tabs>
        <w:ind w:left="600" w:hanging="480"/>
      </w:pPr>
    </w:lvl>
    <w:lvl w:ilvl="1">
      <w:start w:val="1"/>
      <w:numFmt w:val="ideographTraditional"/>
      <w:lvlText w:val="%2、"/>
      <w:lvlJc w:val="left"/>
      <w:pPr>
        <w:tabs>
          <w:tab w:val="num" w:pos="1080"/>
        </w:tabs>
        <w:ind w:left="1080" w:hanging="480"/>
      </w:pPr>
    </w:lvl>
    <w:lvl w:ilvl="2">
      <w:start w:val="1"/>
      <w:numFmt w:val="lowerRoman"/>
      <w:lvlText w:val="%3."/>
      <w:lvlJc w:val="right"/>
      <w:pPr>
        <w:tabs>
          <w:tab w:val="num" w:pos="1560"/>
        </w:tabs>
        <w:ind w:left="1560" w:hanging="480"/>
      </w:pPr>
    </w:lvl>
    <w:lvl w:ilvl="3">
      <w:start w:val="1"/>
      <w:numFmt w:val="decimal"/>
      <w:lvlText w:val="%4."/>
      <w:lvlJc w:val="left"/>
      <w:pPr>
        <w:tabs>
          <w:tab w:val="num" w:pos="2040"/>
        </w:tabs>
        <w:ind w:left="2040" w:hanging="480"/>
      </w:pPr>
    </w:lvl>
    <w:lvl w:ilvl="4">
      <w:start w:val="1"/>
      <w:numFmt w:val="ideographTraditional"/>
      <w:lvlText w:val="%5、"/>
      <w:lvlJc w:val="left"/>
      <w:pPr>
        <w:tabs>
          <w:tab w:val="num" w:pos="2520"/>
        </w:tabs>
        <w:ind w:left="2520" w:hanging="480"/>
      </w:pPr>
    </w:lvl>
    <w:lvl w:ilvl="5">
      <w:start w:val="1"/>
      <w:numFmt w:val="lowerRoman"/>
      <w:lvlText w:val="%6."/>
      <w:lvlJc w:val="right"/>
      <w:pPr>
        <w:tabs>
          <w:tab w:val="num" w:pos="3000"/>
        </w:tabs>
        <w:ind w:left="3000" w:hanging="480"/>
      </w:pPr>
    </w:lvl>
    <w:lvl w:ilvl="6">
      <w:start w:val="1"/>
      <w:numFmt w:val="decimal"/>
      <w:lvlText w:val="%7."/>
      <w:lvlJc w:val="left"/>
      <w:pPr>
        <w:tabs>
          <w:tab w:val="num" w:pos="3480"/>
        </w:tabs>
        <w:ind w:left="3480" w:hanging="480"/>
      </w:pPr>
    </w:lvl>
    <w:lvl w:ilvl="7">
      <w:start w:val="1"/>
      <w:numFmt w:val="ideographTraditional"/>
      <w:lvlText w:val="%8、"/>
      <w:lvlJc w:val="left"/>
      <w:pPr>
        <w:tabs>
          <w:tab w:val="num" w:pos="3960"/>
        </w:tabs>
        <w:ind w:left="3960" w:hanging="480"/>
      </w:pPr>
    </w:lvl>
    <w:lvl w:ilvl="8">
      <w:start w:val="1"/>
      <w:numFmt w:val="lowerRoman"/>
      <w:lvlText w:val="%9."/>
      <w:lvlJc w:val="right"/>
      <w:pPr>
        <w:tabs>
          <w:tab w:val="num" w:pos="4440"/>
        </w:tabs>
        <w:ind w:left="4440" w:hanging="480"/>
      </w:p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7C7"/>
    <w:rsid w:val="000003B7"/>
    <w:rsid w:val="000067B2"/>
    <w:rsid w:val="00012156"/>
    <w:rsid w:val="00025C88"/>
    <w:rsid w:val="00026499"/>
    <w:rsid w:val="00032143"/>
    <w:rsid w:val="00045C76"/>
    <w:rsid w:val="000956AA"/>
    <w:rsid w:val="000A5732"/>
    <w:rsid w:val="000B195F"/>
    <w:rsid w:val="000B6BA8"/>
    <w:rsid w:val="000C0295"/>
    <w:rsid w:val="000D6595"/>
    <w:rsid w:val="000D6C32"/>
    <w:rsid w:val="000E5576"/>
    <w:rsid w:val="000E70B6"/>
    <w:rsid w:val="000F1175"/>
    <w:rsid w:val="000F5993"/>
    <w:rsid w:val="000F7BDE"/>
    <w:rsid w:val="00112BD7"/>
    <w:rsid w:val="00116A31"/>
    <w:rsid w:val="001349A8"/>
    <w:rsid w:val="00137471"/>
    <w:rsid w:val="00137654"/>
    <w:rsid w:val="00140C9F"/>
    <w:rsid w:val="00144500"/>
    <w:rsid w:val="0014689E"/>
    <w:rsid w:val="00152FB4"/>
    <w:rsid w:val="00157CEA"/>
    <w:rsid w:val="00180CC5"/>
    <w:rsid w:val="00182BE0"/>
    <w:rsid w:val="001909BE"/>
    <w:rsid w:val="001977AB"/>
    <w:rsid w:val="001B6014"/>
    <w:rsid w:val="001C7F16"/>
    <w:rsid w:val="001E09F9"/>
    <w:rsid w:val="001E489B"/>
    <w:rsid w:val="001F78B1"/>
    <w:rsid w:val="00207A9B"/>
    <w:rsid w:val="0021292F"/>
    <w:rsid w:val="002133AB"/>
    <w:rsid w:val="002201F5"/>
    <w:rsid w:val="0026307C"/>
    <w:rsid w:val="002656EA"/>
    <w:rsid w:val="00265989"/>
    <w:rsid w:val="00265BDF"/>
    <w:rsid w:val="002700A9"/>
    <w:rsid w:val="00273C1C"/>
    <w:rsid w:val="002753BF"/>
    <w:rsid w:val="002758FF"/>
    <w:rsid w:val="00281925"/>
    <w:rsid w:val="00283E94"/>
    <w:rsid w:val="00283FD7"/>
    <w:rsid w:val="00286217"/>
    <w:rsid w:val="00292039"/>
    <w:rsid w:val="002A4997"/>
    <w:rsid w:val="002B1165"/>
    <w:rsid w:val="002C282B"/>
    <w:rsid w:val="002D4CAB"/>
    <w:rsid w:val="002E4FC6"/>
    <w:rsid w:val="00306883"/>
    <w:rsid w:val="003225FB"/>
    <w:rsid w:val="0033711F"/>
    <w:rsid w:val="0035113D"/>
    <w:rsid w:val="003528CC"/>
    <w:rsid w:val="00353873"/>
    <w:rsid w:val="003542DC"/>
    <w:rsid w:val="003563DE"/>
    <w:rsid w:val="00357575"/>
    <w:rsid w:val="003700DC"/>
    <w:rsid w:val="0038261A"/>
    <w:rsid w:val="00387EA3"/>
    <w:rsid w:val="003956BA"/>
    <w:rsid w:val="003A1011"/>
    <w:rsid w:val="003A62D3"/>
    <w:rsid w:val="003B761D"/>
    <w:rsid w:val="003C0F32"/>
    <w:rsid w:val="003E58CE"/>
    <w:rsid w:val="003E6127"/>
    <w:rsid w:val="003F2548"/>
    <w:rsid w:val="0042601A"/>
    <w:rsid w:val="00430520"/>
    <w:rsid w:val="004334EA"/>
    <w:rsid w:val="004436C6"/>
    <w:rsid w:val="004532CD"/>
    <w:rsid w:val="0046070B"/>
    <w:rsid w:val="00462888"/>
    <w:rsid w:val="00464E51"/>
    <w:rsid w:val="00465E71"/>
    <w:rsid w:val="00465F09"/>
    <w:rsid w:val="00472E1A"/>
    <w:rsid w:val="0047477C"/>
    <w:rsid w:val="004874E9"/>
    <w:rsid w:val="004A5F0B"/>
    <w:rsid w:val="004B2F72"/>
    <w:rsid w:val="004B5ED0"/>
    <w:rsid w:val="004B6054"/>
    <w:rsid w:val="004C309D"/>
    <w:rsid w:val="004C64C5"/>
    <w:rsid w:val="004E2037"/>
    <w:rsid w:val="004F30B5"/>
    <w:rsid w:val="0051185B"/>
    <w:rsid w:val="00525F2A"/>
    <w:rsid w:val="00526E16"/>
    <w:rsid w:val="005279C8"/>
    <w:rsid w:val="00541956"/>
    <w:rsid w:val="00543CDD"/>
    <w:rsid w:val="00567AD2"/>
    <w:rsid w:val="00587A1D"/>
    <w:rsid w:val="005A3447"/>
    <w:rsid w:val="005A5B68"/>
    <w:rsid w:val="005C6DD4"/>
    <w:rsid w:val="005E61BD"/>
    <w:rsid w:val="005F5321"/>
    <w:rsid w:val="0060053B"/>
    <w:rsid w:val="0060058D"/>
    <w:rsid w:val="0060210D"/>
    <w:rsid w:val="00613E83"/>
    <w:rsid w:val="00617208"/>
    <w:rsid w:val="006304AE"/>
    <w:rsid w:val="006369D1"/>
    <w:rsid w:val="006432B6"/>
    <w:rsid w:val="00653020"/>
    <w:rsid w:val="0065561F"/>
    <w:rsid w:val="00663FA6"/>
    <w:rsid w:val="00666573"/>
    <w:rsid w:val="00673AC1"/>
    <w:rsid w:val="0069753D"/>
    <w:rsid w:val="006A1314"/>
    <w:rsid w:val="006A1EDB"/>
    <w:rsid w:val="006A5077"/>
    <w:rsid w:val="006C57EA"/>
    <w:rsid w:val="006C6ABE"/>
    <w:rsid w:val="006F5AF6"/>
    <w:rsid w:val="006F62F0"/>
    <w:rsid w:val="006F6738"/>
    <w:rsid w:val="0071772C"/>
    <w:rsid w:val="00731C7F"/>
    <w:rsid w:val="00734DBD"/>
    <w:rsid w:val="00737565"/>
    <w:rsid w:val="00743D41"/>
    <w:rsid w:val="00745A75"/>
    <w:rsid w:val="007506E2"/>
    <w:rsid w:val="007539EF"/>
    <w:rsid w:val="00754209"/>
    <w:rsid w:val="007612C1"/>
    <w:rsid w:val="007706DD"/>
    <w:rsid w:val="007722B9"/>
    <w:rsid w:val="0077364E"/>
    <w:rsid w:val="00774392"/>
    <w:rsid w:val="00786AA7"/>
    <w:rsid w:val="00794E73"/>
    <w:rsid w:val="007A307F"/>
    <w:rsid w:val="007C5FC6"/>
    <w:rsid w:val="007D0A4E"/>
    <w:rsid w:val="007D18C8"/>
    <w:rsid w:val="007E076D"/>
    <w:rsid w:val="007E09E1"/>
    <w:rsid w:val="00804B09"/>
    <w:rsid w:val="008140E7"/>
    <w:rsid w:val="008243A7"/>
    <w:rsid w:val="008262C3"/>
    <w:rsid w:val="0087419E"/>
    <w:rsid w:val="00877B86"/>
    <w:rsid w:val="008A6A78"/>
    <w:rsid w:val="008B2175"/>
    <w:rsid w:val="008B45CB"/>
    <w:rsid w:val="008B4C67"/>
    <w:rsid w:val="008C15A9"/>
    <w:rsid w:val="008D3578"/>
    <w:rsid w:val="008D68E8"/>
    <w:rsid w:val="008D6D99"/>
    <w:rsid w:val="008D7541"/>
    <w:rsid w:val="008D77AD"/>
    <w:rsid w:val="008F5F93"/>
    <w:rsid w:val="00906FFB"/>
    <w:rsid w:val="00926E44"/>
    <w:rsid w:val="0093146B"/>
    <w:rsid w:val="0094392D"/>
    <w:rsid w:val="00947314"/>
    <w:rsid w:val="009475B5"/>
    <w:rsid w:val="009578D6"/>
    <w:rsid w:val="00961CB7"/>
    <w:rsid w:val="00963C8C"/>
    <w:rsid w:val="00973522"/>
    <w:rsid w:val="009776F8"/>
    <w:rsid w:val="00986B8C"/>
    <w:rsid w:val="009907F6"/>
    <w:rsid w:val="00993013"/>
    <w:rsid w:val="009A1175"/>
    <w:rsid w:val="009A2C96"/>
    <w:rsid w:val="009A3AD5"/>
    <w:rsid w:val="009C0110"/>
    <w:rsid w:val="009D09F4"/>
    <w:rsid w:val="00A23C22"/>
    <w:rsid w:val="00A2636B"/>
    <w:rsid w:val="00A27464"/>
    <w:rsid w:val="00A6147E"/>
    <w:rsid w:val="00A61519"/>
    <w:rsid w:val="00A6221A"/>
    <w:rsid w:val="00A820AD"/>
    <w:rsid w:val="00A833B3"/>
    <w:rsid w:val="00AA3340"/>
    <w:rsid w:val="00AB785E"/>
    <w:rsid w:val="00AB7B0E"/>
    <w:rsid w:val="00AD5461"/>
    <w:rsid w:val="00AD7B59"/>
    <w:rsid w:val="00AE26A2"/>
    <w:rsid w:val="00AF2B80"/>
    <w:rsid w:val="00AF458E"/>
    <w:rsid w:val="00B017C7"/>
    <w:rsid w:val="00B25D2A"/>
    <w:rsid w:val="00B33D93"/>
    <w:rsid w:val="00B5082C"/>
    <w:rsid w:val="00B61C14"/>
    <w:rsid w:val="00B632C0"/>
    <w:rsid w:val="00B638DF"/>
    <w:rsid w:val="00B6411C"/>
    <w:rsid w:val="00B70CDE"/>
    <w:rsid w:val="00B72A3F"/>
    <w:rsid w:val="00B72A6D"/>
    <w:rsid w:val="00B76925"/>
    <w:rsid w:val="00B94137"/>
    <w:rsid w:val="00BB1FAA"/>
    <w:rsid w:val="00BC5381"/>
    <w:rsid w:val="00BD7560"/>
    <w:rsid w:val="00BF2742"/>
    <w:rsid w:val="00BF319C"/>
    <w:rsid w:val="00BF4CC7"/>
    <w:rsid w:val="00C12A43"/>
    <w:rsid w:val="00C23B9C"/>
    <w:rsid w:val="00C51370"/>
    <w:rsid w:val="00C71BBD"/>
    <w:rsid w:val="00C945B9"/>
    <w:rsid w:val="00C97742"/>
    <w:rsid w:val="00CB6241"/>
    <w:rsid w:val="00CC11EC"/>
    <w:rsid w:val="00CC6B46"/>
    <w:rsid w:val="00CD5276"/>
    <w:rsid w:val="00CE0A6C"/>
    <w:rsid w:val="00CE401D"/>
    <w:rsid w:val="00CE4584"/>
    <w:rsid w:val="00CE63A2"/>
    <w:rsid w:val="00D06C9B"/>
    <w:rsid w:val="00D075AF"/>
    <w:rsid w:val="00D22448"/>
    <w:rsid w:val="00D24DE9"/>
    <w:rsid w:val="00D262A1"/>
    <w:rsid w:val="00D40BF8"/>
    <w:rsid w:val="00D43615"/>
    <w:rsid w:val="00D71C95"/>
    <w:rsid w:val="00D82705"/>
    <w:rsid w:val="00D87672"/>
    <w:rsid w:val="00D90BF7"/>
    <w:rsid w:val="00D92550"/>
    <w:rsid w:val="00D93212"/>
    <w:rsid w:val="00D93F1B"/>
    <w:rsid w:val="00D95EA1"/>
    <w:rsid w:val="00DA22BB"/>
    <w:rsid w:val="00DA7F3C"/>
    <w:rsid w:val="00DB16A3"/>
    <w:rsid w:val="00DB4D44"/>
    <w:rsid w:val="00DB5592"/>
    <w:rsid w:val="00DC4BFB"/>
    <w:rsid w:val="00DE765C"/>
    <w:rsid w:val="00E0428B"/>
    <w:rsid w:val="00E51C64"/>
    <w:rsid w:val="00E5508F"/>
    <w:rsid w:val="00E671A4"/>
    <w:rsid w:val="00E73E30"/>
    <w:rsid w:val="00E95048"/>
    <w:rsid w:val="00EA04D5"/>
    <w:rsid w:val="00EA37ED"/>
    <w:rsid w:val="00EA3FCA"/>
    <w:rsid w:val="00EA7035"/>
    <w:rsid w:val="00EB0EB1"/>
    <w:rsid w:val="00EC45CB"/>
    <w:rsid w:val="00EE064C"/>
    <w:rsid w:val="00F024D0"/>
    <w:rsid w:val="00F06920"/>
    <w:rsid w:val="00F226B5"/>
    <w:rsid w:val="00F240EF"/>
    <w:rsid w:val="00F326F9"/>
    <w:rsid w:val="00F51373"/>
    <w:rsid w:val="00F53296"/>
    <w:rsid w:val="00F55010"/>
    <w:rsid w:val="00F60B4A"/>
    <w:rsid w:val="00F82658"/>
    <w:rsid w:val="00F8710D"/>
    <w:rsid w:val="00FB4784"/>
    <w:rsid w:val="00FC1DF4"/>
    <w:rsid w:val="00FD3766"/>
    <w:rsid w:val="00FD6D91"/>
    <w:rsid w:val="00FE0DAB"/>
    <w:rsid w:val="00FE215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13E9812-ED07-499C-9B26-A45DFF24B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2D3"/>
    <w:rPr>
      <w:sz w:val="24"/>
      <w:szCs w:val="24"/>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semiHidden/>
    <w:unhideWhenUsed/>
    <w:qFormat/>
    <w:pPr>
      <w:keepNext/>
      <w:keepLines/>
      <w:spacing w:before="20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semiHidden/>
    <w:unhideWhenUsed/>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rPr>
      <w:sz w:val="20"/>
      <w:szCs w:val="20"/>
    </w:rPr>
  </w:style>
  <w:style w:type="character" w:styleId="a5">
    <w:name w:val="Hyperlink"/>
    <w:rPr>
      <w:color w:val="0000FF"/>
      <w:u w:val="single"/>
    </w:rPr>
  </w:style>
  <w:style w:type="paragraph" w:styleId="a6">
    <w:name w:val="footer"/>
    <w:basedOn w:val="a"/>
    <w:link w:val="a7"/>
    <w:pPr>
      <w:tabs>
        <w:tab w:val="center" w:pos="4153"/>
        <w:tab w:val="right" w:pos="8306"/>
      </w:tabs>
    </w:pPr>
    <w:rPr>
      <w:sz w:val="20"/>
      <w:szCs w:val="20"/>
    </w:rPr>
  </w:style>
  <w:style w:type="character" w:customStyle="1" w:styleId="a7">
    <w:name w:val="頁尾 字元"/>
    <w:link w:val="a6"/>
  </w:style>
  <w:style w:type="paragraph" w:styleId="a8">
    <w:name w:val="No Spacing"/>
    <w:uiPriority w:val="1"/>
    <w:qFormat/>
  </w:style>
  <w:style w:type="character" w:customStyle="1" w:styleId="10">
    <w:name w:val="標題 1 字元"/>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標題 2 字元"/>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標題 3 字元"/>
    <w:basedOn w:val="a0"/>
    <w:link w:val="3"/>
    <w:uiPriority w:val="9"/>
    <w:rPr>
      <w:rFonts w:asciiTheme="majorHAnsi" w:eastAsiaTheme="majorEastAsia" w:hAnsiTheme="majorHAnsi" w:cstheme="majorBidi"/>
      <w:b/>
      <w:bCs/>
      <w:color w:val="4472C4" w:themeColor="accent1"/>
    </w:rPr>
  </w:style>
  <w:style w:type="character" w:customStyle="1" w:styleId="40">
    <w:name w:val="標題 4 字元"/>
    <w:basedOn w:val="a0"/>
    <w:link w:val="4"/>
    <w:uiPriority w:val="9"/>
    <w:rPr>
      <w:rFonts w:asciiTheme="majorHAnsi" w:eastAsiaTheme="majorEastAsia" w:hAnsiTheme="majorHAnsi" w:cstheme="majorBidi"/>
      <w:b/>
      <w:bCs/>
      <w:i/>
      <w:iCs/>
      <w:color w:val="4472C4" w:themeColor="accent1"/>
    </w:rPr>
  </w:style>
  <w:style w:type="character" w:customStyle="1" w:styleId="50">
    <w:name w:val="標題 5 字元"/>
    <w:basedOn w:val="a0"/>
    <w:link w:val="5"/>
    <w:uiPriority w:val="9"/>
    <w:rPr>
      <w:rFonts w:asciiTheme="majorHAnsi" w:eastAsiaTheme="majorEastAsia" w:hAnsiTheme="majorHAnsi" w:cstheme="majorBidi"/>
      <w:color w:val="1F3763" w:themeColor="accent1" w:themeShade="7F"/>
    </w:rPr>
  </w:style>
  <w:style w:type="character" w:customStyle="1" w:styleId="60">
    <w:name w:val="標題 6 字元"/>
    <w:basedOn w:val="a0"/>
    <w:link w:val="6"/>
    <w:uiPriority w:val="9"/>
    <w:rPr>
      <w:rFonts w:asciiTheme="majorHAnsi" w:eastAsiaTheme="majorEastAsia" w:hAnsiTheme="majorHAnsi" w:cstheme="majorBidi"/>
      <w:i/>
      <w:iCs/>
      <w:color w:val="1F3763" w:themeColor="accent1" w:themeShade="7F"/>
    </w:rPr>
  </w:style>
  <w:style w:type="character" w:customStyle="1" w:styleId="70">
    <w:name w:val="標題 7 字元"/>
    <w:basedOn w:val="a0"/>
    <w:link w:val="7"/>
    <w:uiPriority w:val="9"/>
    <w:rPr>
      <w:rFonts w:asciiTheme="majorHAnsi" w:eastAsiaTheme="majorEastAsia" w:hAnsiTheme="majorHAnsi" w:cstheme="majorBidi"/>
      <w:i/>
      <w:iCs/>
      <w:color w:val="404040" w:themeColor="text1" w:themeTint="BF"/>
    </w:rPr>
  </w:style>
  <w:style w:type="character" w:customStyle="1" w:styleId="80">
    <w:name w:val="標題 8 字元"/>
    <w:basedOn w:val="a0"/>
    <w:link w:val="8"/>
    <w:uiPriority w:val="9"/>
    <w:rPr>
      <w:rFonts w:asciiTheme="majorHAnsi" w:eastAsiaTheme="majorEastAsia" w:hAnsiTheme="majorHAnsi" w:cstheme="majorBidi"/>
      <w:color w:val="404040" w:themeColor="text1" w:themeTint="BF"/>
      <w:sz w:val="20"/>
      <w:szCs w:val="20"/>
    </w:rPr>
  </w:style>
  <w:style w:type="character" w:customStyle="1" w:styleId="90">
    <w:name w:val="標題 9 字元"/>
    <w:basedOn w:val="a0"/>
    <w:link w:val="9"/>
    <w:uiPriority w:val="9"/>
    <w:rPr>
      <w:rFonts w:asciiTheme="majorHAnsi" w:eastAsiaTheme="majorEastAsia" w:hAnsiTheme="majorHAnsi" w:cstheme="majorBidi"/>
      <w:i/>
      <w:iCs/>
      <w:color w:val="404040" w:themeColor="text1" w:themeTint="BF"/>
      <w:sz w:val="20"/>
      <w:szCs w:val="20"/>
    </w:rPr>
  </w:style>
  <w:style w:type="paragraph" w:styleId="a9">
    <w:name w:val="Title"/>
    <w:basedOn w:val="a"/>
    <w:next w:val="a"/>
    <w:link w:val="aa"/>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aa">
    <w:name w:val="標題 字元"/>
    <w:basedOn w:val="a0"/>
    <w:link w:val="a9"/>
    <w:uiPriority w:val="10"/>
    <w:rPr>
      <w:rFonts w:asciiTheme="majorHAnsi" w:eastAsiaTheme="majorEastAsia" w:hAnsiTheme="majorHAnsi" w:cstheme="majorBidi"/>
      <w:color w:val="323E4F" w:themeColor="text2" w:themeShade="BF"/>
      <w:spacing w:val="5"/>
      <w:sz w:val="52"/>
      <w:szCs w:val="52"/>
    </w:rPr>
  </w:style>
  <w:style w:type="paragraph" w:styleId="ab">
    <w:name w:val="Subtitle"/>
    <w:basedOn w:val="a"/>
    <w:next w:val="a"/>
    <w:link w:val="ac"/>
    <w:uiPriority w:val="11"/>
    <w:qFormat/>
    <w:rPr>
      <w:rFonts w:asciiTheme="majorHAnsi" w:eastAsiaTheme="majorEastAsia" w:hAnsiTheme="majorHAnsi" w:cstheme="majorBidi"/>
      <w:i/>
      <w:iCs/>
      <w:color w:val="4472C4" w:themeColor="accent1"/>
      <w:spacing w:val="15"/>
    </w:rPr>
  </w:style>
  <w:style w:type="character" w:customStyle="1" w:styleId="ac">
    <w:name w:val="副標題 字元"/>
    <w:basedOn w:val="a0"/>
    <w:link w:val="ab"/>
    <w:uiPriority w:val="11"/>
    <w:rPr>
      <w:rFonts w:asciiTheme="majorHAnsi" w:eastAsiaTheme="majorEastAsia" w:hAnsiTheme="majorHAnsi" w:cstheme="majorBidi"/>
      <w:i/>
      <w:iCs/>
      <w:color w:val="4472C4" w:themeColor="accent1"/>
      <w:spacing w:val="15"/>
      <w:sz w:val="24"/>
      <w:szCs w:val="24"/>
    </w:rPr>
  </w:style>
  <w:style w:type="character" w:styleId="ad">
    <w:name w:val="Subtle Emphasis"/>
    <w:basedOn w:val="a0"/>
    <w:uiPriority w:val="19"/>
    <w:qFormat/>
    <w:rPr>
      <w:i/>
      <w:iCs/>
      <w:color w:val="808080" w:themeColor="text1" w:themeTint="7F"/>
    </w:rPr>
  </w:style>
  <w:style w:type="character" w:styleId="ae">
    <w:name w:val="Emphasis"/>
    <w:basedOn w:val="a0"/>
    <w:uiPriority w:val="20"/>
    <w:qFormat/>
    <w:rPr>
      <w:i/>
      <w:iCs/>
    </w:rPr>
  </w:style>
  <w:style w:type="character" w:styleId="af">
    <w:name w:val="Intense Emphasis"/>
    <w:basedOn w:val="a0"/>
    <w:uiPriority w:val="21"/>
    <w:qFormat/>
    <w:rPr>
      <w:b/>
      <w:bCs/>
      <w:i/>
      <w:iCs/>
      <w:color w:val="4472C4" w:themeColor="accent1"/>
    </w:rPr>
  </w:style>
  <w:style w:type="character" w:styleId="af0">
    <w:name w:val="Strong"/>
    <w:basedOn w:val="a0"/>
    <w:uiPriority w:val="22"/>
    <w:qFormat/>
    <w:rPr>
      <w:b/>
      <w:bCs/>
    </w:rPr>
  </w:style>
  <w:style w:type="paragraph" w:styleId="af1">
    <w:name w:val="Quote"/>
    <w:basedOn w:val="a"/>
    <w:next w:val="a"/>
    <w:link w:val="af2"/>
    <w:uiPriority w:val="29"/>
    <w:qFormat/>
    <w:rPr>
      <w:i/>
      <w:iCs/>
      <w:color w:val="000000" w:themeColor="text1"/>
    </w:rPr>
  </w:style>
  <w:style w:type="character" w:customStyle="1" w:styleId="af2">
    <w:name w:val="引文 字元"/>
    <w:basedOn w:val="a0"/>
    <w:link w:val="af1"/>
    <w:uiPriority w:val="29"/>
    <w:rPr>
      <w:i/>
      <w:iCs/>
      <w:color w:val="000000" w:themeColor="text1"/>
    </w:rPr>
  </w:style>
  <w:style w:type="paragraph" w:styleId="af3">
    <w:name w:val="Intense Quote"/>
    <w:basedOn w:val="a"/>
    <w:next w:val="a"/>
    <w:link w:val="af4"/>
    <w:uiPriority w:val="30"/>
    <w:qFormat/>
    <w:pPr>
      <w:pBdr>
        <w:bottom w:val="single" w:sz="4" w:space="4" w:color="4472C4" w:themeColor="accent1"/>
      </w:pBdr>
      <w:spacing w:before="200" w:after="280"/>
      <w:ind w:left="936" w:right="936"/>
    </w:pPr>
    <w:rPr>
      <w:b/>
      <w:bCs/>
      <w:i/>
      <w:iCs/>
      <w:color w:val="4472C4" w:themeColor="accent1"/>
    </w:rPr>
  </w:style>
  <w:style w:type="character" w:customStyle="1" w:styleId="af4">
    <w:name w:val="鮮明引文 字元"/>
    <w:basedOn w:val="a0"/>
    <w:link w:val="af3"/>
    <w:uiPriority w:val="30"/>
    <w:rPr>
      <w:b/>
      <w:bCs/>
      <w:i/>
      <w:iCs/>
      <w:color w:val="4472C4" w:themeColor="accent1"/>
    </w:rPr>
  </w:style>
  <w:style w:type="character" w:styleId="af5">
    <w:name w:val="Subtle Reference"/>
    <w:basedOn w:val="a0"/>
    <w:uiPriority w:val="31"/>
    <w:qFormat/>
    <w:rPr>
      <w:smallCaps/>
      <w:color w:val="ED7D31" w:themeColor="accent2"/>
      <w:u w:val="single"/>
    </w:rPr>
  </w:style>
  <w:style w:type="character" w:styleId="af6">
    <w:name w:val="Intense Reference"/>
    <w:basedOn w:val="a0"/>
    <w:uiPriority w:val="32"/>
    <w:qFormat/>
    <w:rPr>
      <w:b/>
      <w:bCs/>
      <w:smallCaps/>
      <w:color w:val="ED7D31" w:themeColor="accent2"/>
      <w:spacing w:val="5"/>
      <w:u w:val="single"/>
    </w:rPr>
  </w:style>
  <w:style w:type="character" w:styleId="af7">
    <w:name w:val="Book Title"/>
    <w:basedOn w:val="a0"/>
    <w:uiPriority w:val="33"/>
    <w:qFormat/>
    <w:rPr>
      <w:b/>
      <w:bCs/>
      <w:smallCaps/>
      <w:spacing w:val="5"/>
    </w:rPr>
  </w:style>
  <w:style w:type="paragraph" w:styleId="af8">
    <w:name w:val="List Paragraph"/>
    <w:basedOn w:val="a"/>
    <w:uiPriority w:val="34"/>
    <w:qFormat/>
    <w:pPr>
      <w:ind w:left="720"/>
      <w:contextualSpacing/>
    </w:pPr>
  </w:style>
  <w:style w:type="paragraph" w:styleId="af9">
    <w:name w:val="footnote text"/>
    <w:basedOn w:val="a"/>
    <w:link w:val="afa"/>
    <w:uiPriority w:val="99"/>
    <w:semiHidden/>
    <w:unhideWhenUsed/>
    <w:rPr>
      <w:sz w:val="20"/>
      <w:szCs w:val="20"/>
    </w:rPr>
  </w:style>
  <w:style w:type="character" w:customStyle="1" w:styleId="afa">
    <w:name w:val="註腳文字 字元"/>
    <w:basedOn w:val="a0"/>
    <w:link w:val="af9"/>
    <w:uiPriority w:val="99"/>
    <w:semiHidden/>
    <w:rPr>
      <w:sz w:val="20"/>
      <w:szCs w:val="20"/>
    </w:rPr>
  </w:style>
  <w:style w:type="character" w:styleId="afb">
    <w:name w:val="footnote reference"/>
    <w:basedOn w:val="a0"/>
    <w:uiPriority w:val="99"/>
    <w:semiHidden/>
    <w:unhideWhenUsed/>
    <w:rPr>
      <w:vertAlign w:val="superscript"/>
    </w:rPr>
  </w:style>
  <w:style w:type="paragraph" w:styleId="afc">
    <w:name w:val="endnote text"/>
    <w:basedOn w:val="a"/>
    <w:link w:val="afd"/>
    <w:uiPriority w:val="99"/>
    <w:semiHidden/>
    <w:unhideWhenUsed/>
    <w:rPr>
      <w:sz w:val="20"/>
      <w:szCs w:val="20"/>
    </w:rPr>
  </w:style>
  <w:style w:type="character" w:customStyle="1" w:styleId="afd">
    <w:name w:val="章節附註文字 字元"/>
    <w:basedOn w:val="a0"/>
    <w:link w:val="afc"/>
    <w:uiPriority w:val="99"/>
    <w:semiHidden/>
    <w:rPr>
      <w:sz w:val="20"/>
      <w:szCs w:val="20"/>
    </w:rPr>
  </w:style>
  <w:style w:type="character" w:styleId="afe">
    <w:name w:val="endnote reference"/>
    <w:basedOn w:val="a0"/>
    <w:uiPriority w:val="99"/>
    <w:semiHidden/>
    <w:unhideWhenUsed/>
    <w:rPr>
      <w:vertAlign w:val="superscript"/>
    </w:rPr>
  </w:style>
  <w:style w:type="paragraph" w:styleId="aff">
    <w:name w:val="Plain Text"/>
    <w:basedOn w:val="a"/>
    <w:link w:val="aff0"/>
    <w:uiPriority w:val="99"/>
    <w:semiHidden/>
    <w:unhideWhenUsed/>
    <w:rPr>
      <w:rFonts w:ascii="Courier New" w:hAnsi="Courier New" w:cs="Courier New"/>
      <w:sz w:val="21"/>
      <w:szCs w:val="21"/>
    </w:rPr>
  </w:style>
  <w:style w:type="character" w:customStyle="1" w:styleId="aff0">
    <w:name w:val="純文字 字元"/>
    <w:basedOn w:val="a0"/>
    <w:link w:val="aff"/>
    <w:uiPriority w:val="99"/>
    <w:rPr>
      <w:rFonts w:ascii="Courier New" w:hAnsi="Courier New" w:cs="Courier New"/>
      <w:sz w:val="21"/>
      <w:szCs w:val="21"/>
    </w:rPr>
  </w:style>
  <w:style w:type="paragraph" w:styleId="aff1">
    <w:name w:val="envelope address"/>
    <w:basedOn w:val="a"/>
    <w:uiPriority w:val="99"/>
    <w:unhideWhenUsed/>
    <w:pPr>
      <w:ind w:left="2880"/>
    </w:pPr>
    <w:rPr>
      <w:rFonts w:asciiTheme="majorHAnsi" w:eastAsiaTheme="majorEastAsia" w:hAnsiTheme="majorHAnsi" w:cstheme="majorBidi"/>
    </w:rPr>
  </w:style>
  <w:style w:type="paragraph" w:styleId="aff2">
    <w:name w:val="envelope return"/>
    <w:basedOn w:val="a"/>
    <w:uiPriority w:val="99"/>
    <w:unhideWhenUsed/>
    <w:rPr>
      <w:rFonts w:asciiTheme="majorHAnsi" w:eastAsiaTheme="majorEastAsia" w:hAnsiTheme="majorHAnsi" w:cstheme="majorBidi"/>
      <w:sz w:val="20"/>
    </w:rPr>
  </w:style>
  <w:style w:type="paragraph" w:styleId="aff3">
    <w:name w:val="Balloon Text"/>
    <w:basedOn w:val="a"/>
    <w:link w:val="aff4"/>
    <w:uiPriority w:val="99"/>
    <w:semiHidden/>
    <w:unhideWhenUsed/>
    <w:rsid w:val="00182BE0"/>
    <w:rPr>
      <w:rFonts w:asciiTheme="majorHAnsi" w:eastAsiaTheme="majorEastAsia" w:hAnsiTheme="majorHAnsi" w:cstheme="majorBidi"/>
      <w:sz w:val="18"/>
      <w:szCs w:val="18"/>
    </w:rPr>
  </w:style>
  <w:style w:type="character" w:customStyle="1" w:styleId="aff4">
    <w:name w:val="註解方塊文字 字元"/>
    <w:basedOn w:val="a0"/>
    <w:link w:val="aff3"/>
    <w:uiPriority w:val="99"/>
    <w:semiHidden/>
    <w:rsid w:val="00182BE0"/>
    <w:rPr>
      <w:rFonts w:asciiTheme="majorHAnsi" w:eastAsiaTheme="majorEastAsia" w:hAnsiTheme="majorHAnsi" w:cstheme="majorBidi"/>
      <w:sz w:val="18"/>
      <w:szCs w:val="18"/>
    </w:rPr>
  </w:style>
  <w:style w:type="character" w:customStyle="1" w:styleId="a4">
    <w:name w:val="頁首 字元"/>
    <w:basedOn w:val="a0"/>
    <w:link w:val="a3"/>
    <w:uiPriority w:val="99"/>
    <w:rsid w:val="006304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14517">
      <w:bodyDiv w:val="1"/>
      <w:marLeft w:val="0"/>
      <w:marRight w:val="0"/>
      <w:marTop w:val="0"/>
      <w:marBottom w:val="0"/>
      <w:divBdr>
        <w:top w:val="none" w:sz="0" w:space="0" w:color="auto"/>
        <w:left w:val="none" w:sz="0" w:space="0" w:color="auto"/>
        <w:bottom w:val="none" w:sz="0" w:space="0" w:color="auto"/>
        <w:right w:val="none" w:sz="0" w:space="0" w:color="auto"/>
      </w:divBdr>
    </w:div>
    <w:div w:id="93330596">
      <w:bodyDiv w:val="1"/>
      <w:marLeft w:val="0"/>
      <w:marRight w:val="0"/>
      <w:marTop w:val="0"/>
      <w:marBottom w:val="0"/>
      <w:divBdr>
        <w:top w:val="none" w:sz="0" w:space="0" w:color="auto"/>
        <w:left w:val="none" w:sz="0" w:space="0" w:color="auto"/>
        <w:bottom w:val="none" w:sz="0" w:space="0" w:color="auto"/>
        <w:right w:val="none" w:sz="0" w:space="0" w:color="auto"/>
      </w:divBdr>
    </w:div>
    <w:div w:id="774206919">
      <w:bodyDiv w:val="1"/>
      <w:marLeft w:val="0"/>
      <w:marRight w:val="0"/>
      <w:marTop w:val="0"/>
      <w:marBottom w:val="0"/>
      <w:divBdr>
        <w:top w:val="none" w:sz="0" w:space="0" w:color="auto"/>
        <w:left w:val="none" w:sz="0" w:space="0" w:color="auto"/>
        <w:bottom w:val="none" w:sz="0" w:space="0" w:color="auto"/>
        <w:right w:val="none" w:sz="0" w:space="0" w:color="auto"/>
      </w:divBdr>
    </w:div>
    <w:div w:id="1468089377">
      <w:bodyDiv w:val="1"/>
      <w:marLeft w:val="0"/>
      <w:marRight w:val="0"/>
      <w:marTop w:val="0"/>
      <w:marBottom w:val="0"/>
      <w:divBdr>
        <w:top w:val="none" w:sz="0" w:space="0" w:color="auto"/>
        <w:left w:val="none" w:sz="0" w:space="0" w:color="auto"/>
        <w:bottom w:val="none" w:sz="0" w:space="0" w:color="auto"/>
        <w:right w:val="none" w:sz="0" w:space="0" w:color="auto"/>
      </w:divBdr>
    </w:div>
    <w:div w:id="18293274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Them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Theme">
      <a:majorFont>
        <a:latin typeface="Calibri Light"/>
        <a:ea typeface=""/>
        <a:cs typeface=""/>
      </a:majorFont>
      <a:minorFont>
        <a:latin typeface="Calibri"/>
        <a:ea typeface=""/>
        <a:cs typefac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42A1B7-4EEC-4B04-8839-48A8452439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40</Pages>
  <Words>4109</Words>
  <Characters>23422</Characters>
  <Application>Microsoft Office Word</Application>
  <DocSecurity>0</DocSecurity>
  <Lines>195</Lines>
  <Paragraphs>54</Paragraphs>
  <ScaleCrop>false</ScaleCrop>
  <Company/>
  <LinksUpToDate>false</LinksUpToDate>
  <CharactersWithSpaces>27477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dc:title>
  <dc:creator>wen</dc:creator>
  <cp:lastModifiedBy>USER</cp:lastModifiedBy>
  <cp:revision>3</cp:revision>
  <cp:lastPrinted>2019-03-26T07:40:00Z</cp:lastPrinted>
  <dcterms:created xsi:type="dcterms:W3CDTF">2022-05-13T07:15:00Z</dcterms:created>
  <dcterms:modified xsi:type="dcterms:W3CDTF">2022-05-13T07:23:00Z</dcterms:modified>
</cp:coreProperties>
</file>